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A00" w:rsidRPr="001B0804" w:rsidRDefault="00150A00" w:rsidP="005C62DD">
      <w:pPr>
        <w:spacing w:after="0"/>
        <w:rPr>
          <w:rFonts w:ascii="GHEA Grapalat" w:hAnsi="GHEA Grapalat"/>
          <w:sz w:val="20"/>
        </w:rPr>
      </w:pPr>
    </w:p>
    <w:p w:rsidR="00150A00" w:rsidRPr="001B0804" w:rsidRDefault="00150A00" w:rsidP="005C62DD">
      <w:pPr>
        <w:spacing w:after="0"/>
        <w:jc w:val="right"/>
        <w:rPr>
          <w:rFonts w:ascii="Sylfaen" w:hAnsi="Sylfaen"/>
          <w:sz w:val="20"/>
          <w:lang w:val="hy-AM"/>
        </w:rPr>
      </w:pPr>
      <w:r w:rsidRPr="001B0804">
        <w:rPr>
          <w:rFonts w:ascii="Sylfaen" w:hAnsi="Sylfaen"/>
          <w:sz w:val="20"/>
          <w:lang w:val="hy-AM"/>
        </w:rPr>
        <w:t>Հավելված N 1</w:t>
      </w:r>
    </w:p>
    <w:p w:rsidR="00150A00" w:rsidRPr="001B0804" w:rsidRDefault="00150A00" w:rsidP="005C62DD">
      <w:pPr>
        <w:spacing w:after="0"/>
        <w:jc w:val="right"/>
        <w:rPr>
          <w:rFonts w:ascii="Sylfaen" w:hAnsi="Sylfaen"/>
          <w:sz w:val="20"/>
          <w:lang w:val="hy-AM"/>
        </w:rPr>
      </w:pPr>
      <w:r w:rsidRPr="001B0804">
        <w:rPr>
          <w:rFonts w:ascii="Sylfaen" w:hAnsi="Sylfaen" w:cs="Sylfaen"/>
          <w:sz w:val="20"/>
          <w:lang w:val="hy-AM"/>
        </w:rPr>
        <w:t>&lt;&lt;&gt;&gt;&lt;&lt;&gt;&gt; 201</w:t>
      </w:r>
      <w:r w:rsidR="001B0804" w:rsidRPr="001B0804">
        <w:rPr>
          <w:rFonts w:ascii="Sylfaen" w:hAnsi="Sylfaen" w:cs="Sylfaen"/>
          <w:sz w:val="20"/>
        </w:rPr>
        <w:t>5</w:t>
      </w:r>
      <w:r w:rsidRPr="001B0804">
        <w:rPr>
          <w:rFonts w:ascii="Sylfaen" w:hAnsi="Sylfaen" w:cs="Sylfaen"/>
          <w:sz w:val="20"/>
          <w:lang w:val="hy-AM"/>
        </w:rPr>
        <w:t xml:space="preserve"> թ.</w:t>
      </w:r>
      <w:r w:rsidRPr="001B0804">
        <w:rPr>
          <w:rFonts w:ascii="Sylfaen" w:hAnsi="Sylfaen"/>
          <w:sz w:val="20"/>
          <w:lang w:val="hy-AM"/>
        </w:rPr>
        <w:t xml:space="preserve"> կնքված </w:t>
      </w:r>
    </w:p>
    <w:p w:rsidR="00150A00" w:rsidRPr="001B0804" w:rsidRDefault="001B0804" w:rsidP="005C62DD">
      <w:pPr>
        <w:spacing w:after="0"/>
        <w:ind w:left="-142" w:firstLine="142"/>
        <w:jc w:val="right"/>
        <w:rPr>
          <w:rFonts w:ascii="Sylfaen" w:hAnsi="Sylfaen" w:cs="Times Armenian"/>
          <w:b/>
          <w:lang w:val="hy-AM"/>
        </w:rPr>
      </w:pPr>
      <w:r>
        <w:rPr>
          <w:rFonts w:ascii="Arial LatArm" w:hAnsi="Arial LatArm"/>
          <w:sz w:val="20"/>
          <w:lang w:val="hy-AM"/>
        </w:rPr>
        <w:t>§</w:t>
      </w:r>
      <w:r w:rsidR="00120A98" w:rsidRPr="001B0804">
        <w:rPr>
          <w:rFonts w:ascii="Sylfaen" w:hAnsi="Sylfaen"/>
          <w:sz w:val="20"/>
          <w:lang w:val="hy-AM"/>
        </w:rPr>
        <w:t>ՆԱԱՊԿ</w:t>
      </w:r>
      <w:r w:rsidR="00511EFE" w:rsidRPr="001B0804">
        <w:rPr>
          <w:rFonts w:ascii="Sylfaen" w:hAnsi="Sylfaen"/>
          <w:sz w:val="20"/>
          <w:lang w:val="hy-AM"/>
        </w:rPr>
        <w:t>-ՇՀԱՊՁԲ-1</w:t>
      </w:r>
      <w:r w:rsidRPr="001B0804">
        <w:rPr>
          <w:rFonts w:ascii="Sylfaen" w:hAnsi="Sylfaen"/>
          <w:sz w:val="20"/>
          <w:lang w:val="hy-AM"/>
        </w:rPr>
        <w:t>1</w:t>
      </w:r>
      <w:r w:rsidR="00511EFE" w:rsidRPr="001B0804">
        <w:rPr>
          <w:rFonts w:ascii="Sylfaen" w:hAnsi="Sylfaen"/>
          <w:sz w:val="20"/>
          <w:lang w:val="hy-AM"/>
        </w:rPr>
        <w:t>/</w:t>
      </w:r>
      <w:r w:rsidRPr="001B0804">
        <w:rPr>
          <w:rFonts w:ascii="Sylfaen" w:hAnsi="Sylfaen"/>
          <w:sz w:val="20"/>
          <w:lang w:val="hy-AM"/>
        </w:rPr>
        <w:t>4-15/1</w:t>
      </w:r>
      <w:r>
        <w:rPr>
          <w:rFonts w:ascii="Arial LatArm" w:hAnsi="Arial LatArm"/>
          <w:sz w:val="20"/>
          <w:lang w:val="hy-AM"/>
        </w:rPr>
        <w:t>¦</w:t>
      </w:r>
      <w:r w:rsidRPr="001B0804">
        <w:rPr>
          <w:rFonts w:ascii="Sylfaen" w:hAnsi="Sylfaen"/>
          <w:sz w:val="20"/>
          <w:lang w:val="hy-AM"/>
        </w:rPr>
        <w:t xml:space="preserve"> </w:t>
      </w:r>
      <w:r w:rsidR="00150A00" w:rsidRPr="001B0804">
        <w:rPr>
          <w:rFonts w:ascii="Sylfaen" w:hAnsi="Sylfaen"/>
          <w:sz w:val="20"/>
          <w:lang w:val="hy-AM"/>
        </w:rPr>
        <w:t xml:space="preserve"> ծածկագրով գնման պայմանագրի</w:t>
      </w:r>
    </w:p>
    <w:p w:rsidR="00120A98" w:rsidRPr="001B0804" w:rsidRDefault="00120A98" w:rsidP="00E04281">
      <w:pPr>
        <w:jc w:val="center"/>
        <w:rPr>
          <w:rFonts w:ascii="Sylfaen" w:hAnsi="Sylfaen" w:cs="Sylfaen"/>
          <w:b/>
          <w:szCs w:val="24"/>
          <w:lang w:val="hy-AM"/>
        </w:rPr>
      </w:pPr>
    </w:p>
    <w:p w:rsidR="00150A00" w:rsidRPr="00F46D59" w:rsidRDefault="0088240F" w:rsidP="00E04281">
      <w:pPr>
        <w:jc w:val="center"/>
        <w:rPr>
          <w:rFonts w:ascii="GHEA Grapalat" w:hAnsi="GHEA Grapalat" w:cs="Sylfaen"/>
          <w:b/>
        </w:rPr>
      </w:pPr>
      <w:r w:rsidRPr="00F46D59">
        <w:rPr>
          <w:rFonts w:ascii="GHEA Grapalat" w:hAnsi="GHEA Grapalat" w:cs="Sylfaen"/>
          <w:b/>
          <w:szCs w:val="24"/>
        </w:rPr>
        <w:t xml:space="preserve"> </w:t>
      </w:r>
    </w:p>
    <w:p w:rsidR="00150A00" w:rsidRPr="006A4DF6" w:rsidRDefault="00150A00" w:rsidP="005C52B6">
      <w:pPr>
        <w:jc w:val="center"/>
        <w:rPr>
          <w:rFonts w:ascii="GHEA Grapalat" w:hAnsi="GHEA Grapalat"/>
          <w:b/>
          <w:lang w:val="es-ES"/>
        </w:rPr>
      </w:pPr>
      <w:r w:rsidRPr="003B2600">
        <w:rPr>
          <w:rFonts w:ascii="GHEA Grapalat" w:hAnsi="GHEA Grapalat"/>
          <w:b/>
          <w:lang w:val="hy-AM"/>
        </w:rPr>
        <w:t>ՏԵԽՆԻԿԱԿԱՆ</w:t>
      </w:r>
      <w:r w:rsidR="001B0804">
        <w:rPr>
          <w:rFonts w:ascii="GHEA Grapalat" w:hAnsi="GHEA Grapalat"/>
          <w:b/>
          <w:lang w:val="en-US"/>
        </w:rPr>
        <w:t xml:space="preserve">  </w:t>
      </w:r>
      <w:r w:rsidRPr="003B2600">
        <w:rPr>
          <w:rFonts w:ascii="GHEA Grapalat" w:hAnsi="GHEA Grapalat"/>
          <w:b/>
          <w:lang w:val="hy-AM"/>
        </w:rPr>
        <w:t>ԲՆՈՒԹԱԳԻՐ</w:t>
      </w:r>
    </w:p>
    <w:tbl>
      <w:tblPr>
        <w:tblpPr w:leftFromText="180" w:rightFromText="180" w:vertAnchor="text" w:tblpX="-63" w:tblpY="1"/>
        <w:tblOverlap w:val="never"/>
        <w:tblW w:w="14850" w:type="dxa"/>
        <w:tblLayout w:type="fixed"/>
        <w:tblLook w:val="00A0" w:firstRow="1" w:lastRow="0" w:firstColumn="1" w:lastColumn="0" w:noHBand="0" w:noVBand="0"/>
      </w:tblPr>
      <w:tblGrid>
        <w:gridCol w:w="810"/>
        <w:gridCol w:w="2700"/>
        <w:gridCol w:w="8789"/>
        <w:gridCol w:w="1559"/>
        <w:gridCol w:w="992"/>
      </w:tblGrid>
      <w:tr w:rsidR="00635729" w:rsidRPr="00C677E1" w:rsidTr="00FD44A4">
        <w:trPr>
          <w:cantSplit/>
          <w:trHeight w:val="1134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1B0804" w:rsidRDefault="00635729" w:rsidP="00635729">
            <w:pPr>
              <w:spacing w:line="240" w:lineRule="auto"/>
              <w:jc w:val="center"/>
              <w:rPr>
                <w:rFonts w:ascii="Sylfaen" w:hAnsi="Sylfaen" w:cs="Arial"/>
                <w:lang w:val="en-US"/>
              </w:rPr>
            </w:pPr>
            <w:r w:rsidRPr="001B0804">
              <w:rPr>
                <w:rFonts w:ascii="Sylfaen" w:hAnsi="Sylfaen" w:cs="Arial"/>
                <w:lang w:val="en-US"/>
              </w:rPr>
              <w:t>չափաբաժին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35729" w:rsidRPr="001B0804" w:rsidRDefault="00635729" w:rsidP="00635729">
            <w:pPr>
              <w:spacing w:line="240" w:lineRule="auto"/>
              <w:jc w:val="center"/>
              <w:rPr>
                <w:rFonts w:ascii="Sylfaen" w:hAnsi="Sylfaen" w:cs="Arial"/>
                <w:lang w:val="en-US"/>
              </w:rPr>
            </w:pPr>
            <w:r w:rsidRPr="001B0804">
              <w:rPr>
                <w:rFonts w:ascii="Sylfaen" w:hAnsi="Sylfaen" w:cs="Arial"/>
                <w:lang w:val="en-US"/>
              </w:rPr>
              <w:t>Ապրանքի անվանումը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1B0804" w:rsidRDefault="00635729" w:rsidP="00635729">
            <w:pPr>
              <w:spacing w:line="240" w:lineRule="auto"/>
              <w:jc w:val="center"/>
              <w:rPr>
                <w:rFonts w:ascii="Sylfaen" w:hAnsi="Sylfaen" w:cs="Arial"/>
                <w:lang w:val="en-US"/>
              </w:rPr>
            </w:pPr>
            <w:r w:rsidRPr="001B0804">
              <w:rPr>
                <w:rFonts w:ascii="Sylfaen" w:hAnsi="Sylfaen" w:cs="Arial"/>
                <w:lang w:val="en-US"/>
              </w:rPr>
              <w:t>Տեխնիկական բնութագիր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35729" w:rsidRPr="001B0804" w:rsidRDefault="00635729" w:rsidP="00635729">
            <w:pPr>
              <w:spacing w:line="240" w:lineRule="auto"/>
              <w:jc w:val="center"/>
              <w:rPr>
                <w:rFonts w:ascii="Sylfaen" w:hAnsi="Sylfaen" w:cs="Arial"/>
              </w:rPr>
            </w:pPr>
            <w:r w:rsidRPr="001B0804">
              <w:rPr>
                <w:rFonts w:ascii="Sylfaen" w:hAnsi="Sylfaen" w:cs="Arial"/>
              </w:rPr>
              <w:t>Չափի միավոր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35729" w:rsidRPr="001B0804" w:rsidRDefault="00635729" w:rsidP="00635729">
            <w:pPr>
              <w:spacing w:line="240" w:lineRule="auto"/>
              <w:jc w:val="center"/>
              <w:rPr>
                <w:rFonts w:ascii="Sylfaen" w:hAnsi="Sylfaen" w:cs="Arial"/>
              </w:rPr>
            </w:pPr>
            <w:r w:rsidRPr="001B0804">
              <w:rPr>
                <w:rFonts w:ascii="Sylfaen" w:hAnsi="Sylfaen" w:cs="Arial"/>
              </w:rPr>
              <w:t>քանակ</w:t>
            </w:r>
          </w:p>
        </w:tc>
      </w:tr>
      <w:tr w:rsidR="00635729" w:rsidRPr="00C677E1" w:rsidTr="00FD44A4">
        <w:trPr>
          <w:trHeight w:val="33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635729" w:rsidRPr="00470F62" w:rsidRDefault="00635729" w:rsidP="00635729">
            <w:pPr>
              <w:spacing w:line="240" w:lineRule="auto"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635729" w:rsidRPr="00470F62" w:rsidRDefault="00635729" w:rsidP="00635729">
            <w:pPr>
              <w:spacing w:line="240" w:lineRule="auto"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2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635729" w:rsidRPr="00470F62" w:rsidRDefault="00635729" w:rsidP="00635729">
            <w:pPr>
              <w:spacing w:line="240" w:lineRule="auto"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635729" w:rsidRPr="00F97E55" w:rsidRDefault="00635729" w:rsidP="00635729">
            <w:pPr>
              <w:spacing w:line="240" w:lineRule="auto"/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</w:tcPr>
          <w:p w:rsidR="00635729" w:rsidRPr="00F97E55" w:rsidRDefault="00635729" w:rsidP="00635729">
            <w:pPr>
              <w:spacing w:line="240" w:lineRule="auto"/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en-US"/>
              </w:rPr>
              <w:t>5</w:t>
            </w:r>
          </w:p>
        </w:tc>
      </w:tr>
      <w:tr w:rsidR="00635729" w:rsidRPr="00C677E1" w:rsidTr="00FD44A4">
        <w:trPr>
          <w:trHeight w:val="330"/>
        </w:trPr>
        <w:tc>
          <w:tcPr>
            <w:tcW w:w="1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35729" w:rsidRPr="00CC2539" w:rsidRDefault="00635729" w:rsidP="00635729">
            <w:pPr>
              <w:spacing w:line="240" w:lineRule="auto"/>
              <w:jc w:val="center"/>
              <w:rPr>
                <w:rFonts w:ascii="GHEA Grapalat" w:hAnsi="GHEA Grapalat" w:cs="Arial"/>
                <w:b/>
                <w:sz w:val="24"/>
                <w:szCs w:val="24"/>
              </w:rPr>
            </w:pPr>
            <w:r w:rsidRPr="00CC2539">
              <w:rPr>
                <w:rFonts w:ascii="GHEA Grapalat" w:hAnsi="GHEA Grapalat" w:cs="Arial"/>
                <w:b/>
                <w:sz w:val="24"/>
                <w:szCs w:val="24"/>
              </w:rPr>
              <w:t>ԴԵՂՈՐԱՅՔ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35729" w:rsidRPr="00CC2539" w:rsidRDefault="00635729" w:rsidP="00635729">
            <w:pPr>
              <w:spacing w:line="240" w:lineRule="auto"/>
              <w:jc w:val="center"/>
              <w:rPr>
                <w:rFonts w:ascii="GHEA Grapalat" w:hAnsi="GHEA Grapalat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635729" w:rsidRPr="00CC2539" w:rsidRDefault="00635729" w:rsidP="00635729">
            <w:pPr>
              <w:spacing w:line="240" w:lineRule="auto"/>
              <w:jc w:val="center"/>
              <w:rPr>
                <w:rFonts w:ascii="GHEA Grapalat" w:hAnsi="GHEA Grapalat" w:cs="Arial"/>
                <w:b/>
                <w:sz w:val="24"/>
                <w:szCs w:val="24"/>
              </w:rPr>
            </w:pPr>
          </w:p>
        </w:tc>
      </w:tr>
      <w:tr w:rsidR="001B0804" w:rsidRPr="00FF4DDB" w:rsidTr="00FD44A4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4BD" w:rsidRDefault="007254BD" w:rsidP="001B0804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</w:p>
          <w:p w:rsidR="001B0804" w:rsidRPr="00470F62" w:rsidRDefault="001B0804" w:rsidP="001B0804">
            <w:pPr>
              <w:spacing w:line="240" w:lineRule="auto"/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B0804" w:rsidRPr="00CE0E50" w:rsidRDefault="001B0804" w:rsidP="001B0804">
            <w:pPr>
              <w:rPr>
                <w:rFonts w:ascii="Arial LatArm" w:hAnsi="Arial LatArm" w:cs="Arial"/>
                <w:sz w:val="20"/>
              </w:rPr>
            </w:pPr>
            <w:r w:rsidRPr="00CE0E50">
              <w:rPr>
                <w:rFonts w:ascii="Sylfaen" w:hAnsi="Sylfaen" w:cs="Sylfaen"/>
                <w:sz w:val="20"/>
              </w:rPr>
              <w:t>Ացետիլսաիցիլաթթու</w:t>
            </w:r>
            <w:r w:rsidRPr="00CE0E50">
              <w:rPr>
                <w:rFonts w:ascii="Arial LatArm" w:hAnsi="Arial LatArm" w:cs="Arial"/>
                <w:sz w:val="20"/>
              </w:rPr>
              <w:t xml:space="preserve"> 100</w:t>
            </w:r>
            <w:r w:rsidRPr="00CE0E50">
              <w:rPr>
                <w:rFonts w:ascii="Sylfaen" w:hAnsi="Sylfaen" w:cs="Sylfaen"/>
                <w:sz w:val="20"/>
              </w:rPr>
              <w:t>մգ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804" w:rsidRPr="007D12B7" w:rsidRDefault="001B0804" w:rsidP="001B0804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Ացետիլսալիցիլաթթու- դեղահատեր, 100մգ: Գնման առարկայի որակական տվյալները, չափերը`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B0804" w:rsidRPr="00CE0E50" w:rsidRDefault="001B0804" w:rsidP="001B0804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դեղա</w:t>
            </w:r>
            <w:r w:rsidRPr="00CE0E50">
              <w:rPr>
                <w:rFonts w:ascii="Sylfaen" w:hAnsi="Sylfaen" w:cs="Sylfaen"/>
                <w:sz w:val="20"/>
              </w:rPr>
              <w:t>հատ</w:t>
            </w:r>
          </w:p>
          <w:p w:rsidR="001B0804" w:rsidRPr="00CE0E50" w:rsidRDefault="001B0804" w:rsidP="001B0804">
            <w:pPr>
              <w:jc w:val="center"/>
              <w:rPr>
                <w:rFonts w:ascii="Arial LatArm" w:hAnsi="Arial LatArm" w:cs="Arial"/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B0804" w:rsidRPr="005A7A9B" w:rsidRDefault="001B0804" w:rsidP="001B0804">
            <w:pPr>
              <w:jc w:val="center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2000</w:t>
            </w:r>
          </w:p>
        </w:tc>
      </w:tr>
      <w:tr w:rsidR="001B0804" w:rsidRPr="00FF4DDB" w:rsidTr="00FD44A4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804" w:rsidRDefault="001B0804" w:rsidP="001B0804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</w:p>
          <w:p w:rsidR="007254BD" w:rsidRPr="007254BD" w:rsidRDefault="007254BD" w:rsidP="001B0804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B0804" w:rsidRPr="00A9070B" w:rsidRDefault="001B0804" w:rsidP="001B0804">
            <w:pPr>
              <w:rPr>
                <w:rFonts w:ascii="Arial LatArm" w:hAnsi="Arial LatArm" w:cs="Arial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Ալբենդազոլ 400մգ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804" w:rsidRPr="00A9070B" w:rsidRDefault="001B0804" w:rsidP="001B0804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Ալբենդազոլ 400մգ</w:t>
            </w:r>
            <w:r w:rsidRPr="00A9070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դեղահատեր</w:t>
            </w:r>
            <w:r w:rsidRPr="00A9070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, 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Գնման</w:t>
            </w:r>
            <w:r w:rsidRPr="00A9070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առարկայի</w:t>
            </w:r>
            <w:r w:rsidRPr="00A9070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որակական</w:t>
            </w:r>
            <w:r w:rsidRPr="00A9070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տվյալները</w:t>
            </w:r>
            <w:r w:rsidRPr="00A9070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չափերը</w:t>
            </w:r>
            <w:r w:rsidRPr="00A9070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`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դեղահատ</w:t>
            </w:r>
            <w:r w:rsidRPr="00A9070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Անվտանգությունը</w:t>
            </w:r>
            <w:r w:rsidRPr="00A9070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հանձնման</w:t>
            </w:r>
            <w:r w:rsidRPr="00A9070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պահին</w:t>
            </w:r>
            <w:r w:rsidRPr="00A9070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պիտանելիության</w:t>
            </w:r>
            <w:r w:rsidRPr="00A9070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ժամկետի</w:t>
            </w:r>
            <w:r w:rsidRPr="00A9070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r w:rsidRPr="00A9070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*(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տես</w:t>
            </w:r>
            <w:r w:rsidRPr="00A9070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ծանոթությունը</w:t>
            </w:r>
            <w:r w:rsidRPr="00A9070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):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r w:rsidRPr="00A9070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ֆիրմային</w:t>
            </w:r>
            <w:r w:rsidRPr="00A9070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նշանի</w:t>
            </w:r>
            <w:r w:rsidRPr="00A9070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r w:rsidRPr="00A9070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Պայմանական</w:t>
            </w:r>
            <w:r w:rsidRPr="00A9070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նշանները</w:t>
            </w:r>
            <w:r w:rsidRPr="00A9070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- "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վախենում</w:t>
            </w:r>
            <w:r w:rsidRPr="00A9070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է</w:t>
            </w:r>
            <w:r w:rsidRPr="00A9070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խոնավությունից</w:t>
            </w:r>
            <w:r w:rsidRPr="00A9070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":         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B0804" w:rsidRPr="00CE0E50" w:rsidRDefault="001B0804" w:rsidP="001B0804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դեղա</w:t>
            </w:r>
            <w:r w:rsidRPr="00CE0E50">
              <w:rPr>
                <w:rFonts w:ascii="Sylfaen" w:hAnsi="Sylfaen" w:cs="Sylfaen"/>
                <w:sz w:val="20"/>
              </w:rPr>
              <w:t>հատ</w:t>
            </w:r>
          </w:p>
          <w:p w:rsidR="001B0804" w:rsidRPr="00CE0E50" w:rsidRDefault="001B0804" w:rsidP="001B0804">
            <w:pPr>
              <w:jc w:val="center"/>
              <w:rPr>
                <w:rFonts w:ascii="Arial LatArm" w:hAnsi="Arial LatArm" w:cs="Arial"/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B0804" w:rsidRPr="005A7A9B" w:rsidRDefault="001B0804" w:rsidP="001B0804">
            <w:pPr>
              <w:jc w:val="center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50</w:t>
            </w:r>
          </w:p>
        </w:tc>
      </w:tr>
      <w:tr w:rsidR="001B0804" w:rsidRPr="00FF4DDB" w:rsidTr="00FD44A4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804" w:rsidRPr="007254BD" w:rsidRDefault="007254BD" w:rsidP="001B0804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B0804" w:rsidRPr="001B0804" w:rsidRDefault="001B0804" w:rsidP="001B0804">
            <w:pPr>
              <w:rPr>
                <w:rFonts w:asciiTheme="minorHAnsi" w:hAnsiTheme="minorHAnsi" w:cs="Arial"/>
                <w:sz w:val="20"/>
                <w:szCs w:val="20"/>
              </w:rPr>
            </w:pPr>
            <w:r w:rsidRPr="001B0804">
              <w:rPr>
                <w:rFonts w:ascii="Sylfaen" w:hAnsi="Sylfaen" w:cs="Sylfaen"/>
                <w:sz w:val="20"/>
                <w:szCs w:val="20"/>
              </w:rPr>
              <w:t>Ամօքսիցիլին</w:t>
            </w:r>
            <w:r w:rsidRPr="001B0804">
              <w:rPr>
                <w:rFonts w:ascii="Arial LatArm" w:hAnsi="Arial LatArm" w:cs="Arial"/>
                <w:sz w:val="20"/>
                <w:szCs w:val="20"/>
              </w:rPr>
              <w:t xml:space="preserve"> 500</w:t>
            </w:r>
            <w:r w:rsidRPr="001B0804"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804" w:rsidRPr="00C977C3" w:rsidRDefault="001B0804" w:rsidP="001B0804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Ամօքսիցիլին- դեղապատիճներ, 500մգ: Գնման առարկայի որակական տվյալները, չափերը` դեղապատիճ: Անվտանգությունը- հանձնման պահին պիտանելիության ժամկետի առկայությունը*(տես ծանոթությունը): Նշանադրումը- ֆիրմային նշանի առկայությունը: </w:t>
            </w:r>
            <w:r>
              <w:rPr>
                <w:rFonts w:ascii="Sylfaen" w:hAnsi="Sylfaen"/>
                <w:sz w:val="20"/>
                <w:szCs w:val="20"/>
              </w:rPr>
              <w:lastRenderedPageBreak/>
              <w:t>Պայմանական նշանները- " վախենում է խոնավությունից"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B0804" w:rsidRPr="001B0804" w:rsidRDefault="001B0804" w:rsidP="001B0804">
            <w:pPr>
              <w:rPr>
                <w:rFonts w:ascii="Arial LatArm" w:hAnsi="Arial LatArm" w:cs="Arial"/>
                <w:sz w:val="20"/>
                <w:szCs w:val="24"/>
              </w:rPr>
            </w:pPr>
            <w:r w:rsidRPr="001B0804">
              <w:rPr>
                <w:rFonts w:ascii="Sylfaen" w:hAnsi="Sylfaen" w:cs="Sylfaen"/>
                <w:sz w:val="20"/>
              </w:rPr>
              <w:lastRenderedPageBreak/>
              <w:t>Դեղապատիճ</w:t>
            </w:r>
          </w:p>
          <w:p w:rsidR="001B0804" w:rsidRPr="007476BA" w:rsidRDefault="001B0804" w:rsidP="001B0804">
            <w:pPr>
              <w:rPr>
                <w:rFonts w:ascii="Arial LatArm" w:hAnsi="Arial LatArm" w:cs="Arial"/>
                <w:szCs w:val="24"/>
                <w:lang w:val="hy-AM"/>
              </w:rPr>
            </w:pPr>
          </w:p>
          <w:p w:rsidR="001B0804" w:rsidRDefault="001B0804" w:rsidP="001B0804">
            <w:pPr>
              <w:jc w:val="center"/>
              <w:rPr>
                <w:rFonts w:ascii="Sylfaen" w:hAnsi="Sylfaen" w:cs="Arial"/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B0804" w:rsidRPr="005A7A9B" w:rsidRDefault="001B0804" w:rsidP="001B0804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lastRenderedPageBreak/>
              <w:t>100</w:t>
            </w:r>
          </w:p>
        </w:tc>
      </w:tr>
      <w:tr w:rsidR="001B0804" w:rsidRPr="00FF4DDB" w:rsidTr="00FD44A4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804" w:rsidRPr="007254BD" w:rsidRDefault="007254BD" w:rsidP="001B0804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lastRenderedPageBreak/>
              <w:t>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B0804" w:rsidRPr="00C977C3" w:rsidRDefault="001B0804" w:rsidP="001B0804">
            <w:pPr>
              <w:rPr>
                <w:rFonts w:asciiTheme="minorHAnsi" w:hAnsiTheme="minorHAnsi" w:cs="Arial"/>
                <w:highlight w:val="yellow"/>
              </w:rPr>
            </w:pPr>
            <w:r w:rsidRPr="001B0804">
              <w:rPr>
                <w:rFonts w:ascii="Sylfaen" w:hAnsi="Sylfaen" w:cs="Sylfaen"/>
                <w:sz w:val="20"/>
              </w:rPr>
              <w:t>Ամօքսիցիլին</w:t>
            </w:r>
            <w:r w:rsidRPr="001B0804">
              <w:rPr>
                <w:rFonts w:ascii="Arial LatArm" w:hAnsi="Arial LatArm" w:cs="Arial"/>
                <w:sz w:val="20"/>
              </w:rPr>
              <w:t xml:space="preserve">  250</w:t>
            </w:r>
            <w:r w:rsidRPr="001B0804">
              <w:rPr>
                <w:rFonts w:ascii="Sylfaen" w:hAnsi="Sylfaen" w:cs="Sylfaen"/>
                <w:sz w:val="20"/>
              </w:rPr>
              <w:t>մգ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804" w:rsidRPr="00C977C3" w:rsidRDefault="001B0804" w:rsidP="001B0804">
            <w:pPr>
              <w:spacing w:line="240" w:lineRule="auto"/>
              <w:jc w:val="center"/>
              <w:rPr>
                <w:rFonts w:ascii="Sylfaen" w:hAnsi="Sylfaen" w:cs="Sylfaen"/>
                <w:bCs/>
                <w:sz w:val="20"/>
                <w:szCs w:val="20"/>
                <w:highlight w:val="yellow"/>
              </w:rPr>
            </w:pPr>
            <w:r w:rsidRPr="0073660E">
              <w:rPr>
                <w:rFonts w:ascii="Sylfaen" w:hAnsi="Sylfaen"/>
                <w:color w:val="000000"/>
                <w:sz w:val="20"/>
                <w:szCs w:val="20"/>
              </w:rPr>
              <w:t xml:space="preserve">ամօքսիցիլին (ամօքսիցիլինի տրիհիդրատ) 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250մգ: Գնման առարկայի որակական տվյալները, չափերը`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        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B0804" w:rsidRPr="001B0804" w:rsidRDefault="001B0804" w:rsidP="001B0804">
            <w:pPr>
              <w:rPr>
                <w:rFonts w:ascii="Arial LatArm" w:hAnsi="Arial LatArm" w:cs="Arial"/>
                <w:sz w:val="20"/>
                <w:szCs w:val="24"/>
              </w:rPr>
            </w:pPr>
            <w:r w:rsidRPr="001B0804">
              <w:rPr>
                <w:rFonts w:ascii="Sylfaen" w:hAnsi="Sylfaen" w:cs="Sylfaen"/>
                <w:sz w:val="20"/>
              </w:rPr>
              <w:t>Դեղապատիճ</w:t>
            </w:r>
          </w:p>
          <w:p w:rsidR="001B0804" w:rsidRDefault="001B0804" w:rsidP="001B0804">
            <w:pPr>
              <w:jc w:val="center"/>
              <w:rPr>
                <w:rFonts w:ascii="Sylfaen" w:hAnsi="Sylfaen" w:cs="Courier New"/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B0804" w:rsidRPr="005A7A9B" w:rsidRDefault="001B0804" w:rsidP="001B0804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100</w:t>
            </w:r>
          </w:p>
        </w:tc>
      </w:tr>
      <w:tr w:rsidR="007007FA" w:rsidRPr="00FF4DDB" w:rsidTr="00FD44A4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7FA" w:rsidRPr="007254BD" w:rsidRDefault="007254BD" w:rsidP="007007FA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007FA" w:rsidRPr="005A713C" w:rsidRDefault="005A713C">
            <w:pPr>
              <w:rPr>
                <w:rFonts w:ascii="Sylfaen" w:hAnsi="Sylfaen" w:cs="Calibri"/>
                <w:color w:val="000000"/>
                <w:sz w:val="24"/>
                <w:szCs w:val="24"/>
                <w:lang w:val="en-US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Ամօքսիցիլին</w:t>
            </w:r>
            <w:r w:rsidRPr="005A713C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+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քլավուլանաթթու</w:t>
            </w:r>
            <w:r w:rsidRPr="005A713C">
              <w:rPr>
                <w:rFonts w:ascii="Sylfaen" w:hAnsi="Sylfaen" w:cs="Calibri"/>
                <w:color w:val="000000"/>
                <w:lang w:val="en-US"/>
              </w:rPr>
              <w:t xml:space="preserve"> </w:t>
            </w:r>
            <w:r w:rsidR="007007FA">
              <w:rPr>
                <w:rFonts w:ascii="Sylfaen" w:hAnsi="Sylfaen" w:cs="Calibri"/>
                <w:color w:val="000000"/>
              </w:rPr>
              <w:t>օշ</w:t>
            </w:r>
            <w:r w:rsidR="007007FA" w:rsidRPr="005A713C">
              <w:rPr>
                <w:rFonts w:ascii="Sylfaen" w:hAnsi="Sylfaen" w:cs="Calibri"/>
                <w:color w:val="000000"/>
                <w:lang w:val="en-US"/>
              </w:rPr>
              <w:t>.156,25</w:t>
            </w:r>
            <w:r w:rsidR="007007FA">
              <w:rPr>
                <w:rFonts w:ascii="Sylfaen" w:hAnsi="Sylfaen" w:cs="Calibri"/>
                <w:color w:val="000000"/>
              </w:rPr>
              <w:t>մգ</w:t>
            </w:r>
            <w:r w:rsidR="007007FA" w:rsidRPr="005A713C">
              <w:rPr>
                <w:rFonts w:ascii="Sylfaen" w:hAnsi="Sylfaen" w:cs="Calibri"/>
                <w:color w:val="000000"/>
                <w:lang w:val="en-US"/>
              </w:rPr>
              <w:t>/5</w:t>
            </w:r>
            <w:r w:rsidR="007007FA">
              <w:rPr>
                <w:rFonts w:ascii="Sylfaen" w:hAnsi="Sylfaen" w:cs="Calibri"/>
                <w:color w:val="000000"/>
              </w:rPr>
              <w:t>մլ</w:t>
            </w:r>
            <w:r w:rsidR="007007FA" w:rsidRPr="005A713C">
              <w:rPr>
                <w:rFonts w:ascii="Sylfaen" w:hAnsi="Sylfaen" w:cs="Calibri"/>
                <w:color w:val="000000"/>
                <w:lang w:val="en-US"/>
              </w:rPr>
              <w:t xml:space="preserve"> 100</w:t>
            </w:r>
            <w:r w:rsidR="007007FA">
              <w:rPr>
                <w:rFonts w:ascii="Sylfaen" w:hAnsi="Sylfaen" w:cs="Calibri"/>
                <w:color w:val="000000"/>
              </w:rPr>
              <w:t>մլ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07FA" w:rsidRPr="00C70BAA" w:rsidRDefault="007007FA">
            <w:pP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Ամօքսիցիլին</w:t>
            </w:r>
            <w:r w:rsidRPr="00C70BA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քլավուլանաթթու</w:t>
            </w:r>
            <w:r w:rsidRPr="00C70BA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դեղափոշի</w:t>
            </w:r>
            <w:r w:rsidRPr="00C70BA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դեղակախույթի</w:t>
            </w:r>
            <w:r w:rsidRPr="00C70BA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, 156,25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մգ</w:t>
            </w:r>
            <w:r w:rsidRPr="00C70BA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/5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մլ</w:t>
            </w:r>
            <w:r w:rsidRPr="00C70BA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Գնման</w:t>
            </w:r>
            <w:r w:rsidRPr="00C70BA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առարկայի</w:t>
            </w:r>
            <w:r w:rsidRPr="00C70BA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որակական</w:t>
            </w:r>
            <w:r w:rsidRPr="00C70BA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տվյալները</w:t>
            </w:r>
            <w:r w:rsidRPr="00C70BA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չափերը</w:t>
            </w:r>
            <w:r w:rsidRPr="00C70BA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`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շշիկ</w:t>
            </w:r>
            <w:r w:rsidRPr="00C70BA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Անվտանգությունը</w:t>
            </w:r>
            <w:r w:rsidRPr="00C70BA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հանձնման</w:t>
            </w:r>
            <w:r w:rsidRPr="00C70BA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պահին</w:t>
            </w:r>
            <w:r w:rsidRPr="00C70BA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պիտանելիության</w:t>
            </w:r>
            <w:r w:rsidRPr="00C70BA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ժամկետի</w:t>
            </w:r>
            <w:r w:rsidRPr="00C70BA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r w:rsidRPr="00C70BA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*(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տես</w:t>
            </w:r>
            <w:r w:rsidRPr="00C70BA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ծանոթությունը</w:t>
            </w:r>
            <w:r w:rsidRPr="00C70BA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):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Նշանադրումը</w:t>
            </w:r>
            <w:r w:rsidRPr="00C70BA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ֆիրմային</w:t>
            </w:r>
            <w:r w:rsidRPr="00C70BA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նշանի</w:t>
            </w:r>
            <w:r w:rsidRPr="00C70BA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r w:rsidRPr="00C70BA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Պայմանական</w:t>
            </w:r>
            <w:r w:rsidRPr="00C70BA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նշանները</w:t>
            </w:r>
            <w:r w:rsidRPr="00C70BA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- "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կոտրվող</w:t>
            </w:r>
            <w:r w:rsidRPr="00C70BA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է</w:t>
            </w:r>
            <w:r w:rsidRPr="00C70BA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":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007FA" w:rsidRPr="007007FA" w:rsidRDefault="007007FA" w:rsidP="007007FA">
            <w:pPr>
              <w:rPr>
                <w:rFonts w:ascii="Sylfaen" w:hAnsi="Sylfaen" w:cs="Calibri"/>
                <w:color w:val="000000"/>
                <w:sz w:val="24"/>
                <w:szCs w:val="24"/>
                <w:lang w:val="en-US"/>
              </w:rPr>
            </w:pPr>
            <w:r w:rsidRPr="00C70BAA">
              <w:rPr>
                <w:rFonts w:ascii="Sylfaen" w:hAnsi="Sylfaen" w:cs="Calibri"/>
                <w:color w:val="000000"/>
                <w:lang w:val="en-US"/>
              </w:rPr>
              <w:t xml:space="preserve">        </w:t>
            </w:r>
            <w:r>
              <w:rPr>
                <w:rFonts w:ascii="Sylfaen" w:hAnsi="Sylfaen" w:cs="Calibri"/>
                <w:color w:val="000000"/>
                <w:lang w:val="en-US"/>
              </w:rPr>
              <w:t>շշիկ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007FA" w:rsidRDefault="007007FA" w:rsidP="007007FA">
            <w:pPr>
              <w:rPr>
                <w:rFonts w:ascii="Sylfaen" w:hAnsi="Sylfaen" w:cs="Sylfaen"/>
                <w:lang w:val="en-US"/>
              </w:rPr>
            </w:pPr>
          </w:p>
          <w:p w:rsidR="007007FA" w:rsidRPr="007007FA" w:rsidRDefault="007007FA" w:rsidP="007007FA">
            <w:pPr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    15</w:t>
            </w:r>
          </w:p>
        </w:tc>
      </w:tr>
      <w:tr w:rsidR="007007FA" w:rsidRPr="00FF4DDB" w:rsidTr="00FD44A4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7FA" w:rsidRPr="007254BD" w:rsidRDefault="007254BD" w:rsidP="007007FA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007FA" w:rsidRPr="00D774ED" w:rsidRDefault="007007FA" w:rsidP="007007FA">
            <w:pPr>
              <w:rPr>
                <w:rFonts w:asciiTheme="minorHAnsi" w:hAnsiTheme="minorHAnsi" w:cs="Arial"/>
              </w:rPr>
            </w:pPr>
            <w:r w:rsidRPr="00D774ED">
              <w:rPr>
                <w:rFonts w:ascii="Sylfaen" w:hAnsi="Sylfaen" w:cs="Sylfaen"/>
              </w:rPr>
              <w:t>Ամօքսիցիլին</w:t>
            </w:r>
            <w:r w:rsidRPr="00D774ED">
              <w:rPr>
                <w:rFonts w:ascii="Arial LatArm" w:hAnsi="Arial LatArm" w:cs="Arial"/>
              </w:rPr>
              <w:t xml:space="preserve"> 250</w:t>
            </w:r>
            <w:r w:rsidRPr="00D774ED">
              <w:rPr>
                <w:rFonts w:ascii="Sylfaen" w:hAnsi="Sylfaen" w:cs="Sylfaen"/>
              </w:rPr>
              <w:t>մգ</w:t>
            </w:r>
            <w:r w:rsidRPr="00D774ED">
              <w:rPr>
                <w:rFonts w:ascii="Arial LatArm" w:hAnsi="Arial LatArm" w:cs="Arial LatArm"/>
              </w:rPr>
              <w:t>/5</w:t>
            </w:r>
            <w:r w:rsidRPr="00D774ED">
              <w:rPr>
                <w:rFonts w:ascii="Sylfaen" w:hAnsi="Sylfaen" w:cs="Sylfaen"/>
              </w:rPr>
              <w:t>մլ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7FA" w:rsidRPr="00C977C3" w:rsidRDefault="007007FA" w:rsidP="007007FA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Ամօքսիցիլին, քլավուլանաթթու- դեղափոշի դեղակախույթի, </w:t>
            </w:r>
            <w:r w:rsidRPr="00F75085">
              <w:rPr>
                <w:rFonts w:ascii="Sylfaen" w:hAnsi="Sylfaen"/>
                <w:color w:val="000000"/>
                <w:sz w:val="20"/>
                <w:szCs w:val="20"/>
              </w:rPr>
              <w:t>250մգ/5մլ+62,5մգ/5մլ, 25գ դեղափոշի ապակե շշիկում 100մլ դեղակախույթի համար և չափիչ գդալ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: Գնման առարկայի որակական տվյալները, չափերը` շշիկ: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"կոտրվող է":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007FA" w:rsidRPr="007007FA" w:rsidRDefault="007007FA" w:rsidP="007007FA">
            <w:pPr>
              <w:jc w:val="center"/>
              <w:rPr>
                <w:rFonts w:ascii="Sylfaen" w:hAnsi="Sylfaen" w:cs="Sylfaen"/>
              </w:rPr>
            </w:pPr>
          </w:p>
          <w:p w:rsidR="007007FA" w:rsidRPr="007007FA" w:rsidRDefault="007007FA" w:rsidP="007007FA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շշիկ                 </w:t>
            </w:r>
          </w:p>
          <w:p w:rsidR="007007FA" w:rsidRDefault="007007FA" w:rsidP="007007FA">
            <w:pPr>
              <w:jc w:val="center"/>
              <w:rPr>
                <w:rFonts w:ascii="Sylfaen" w:hAnsi="Sylfaen" w:cs="Courier New"/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007FA" w:rsidRDefault="007007FA" w:rsidP="007007FA">
            <w:pPr>
              <w:jc w:val="center"/>
              <w:rPr>
                <w:rFonts w:ascii="Sylfaen" w:hAnsi="Sylfaen" w:cs="Sylfaen"/>
                <w:lang w:val="en-US"/>
              </w:rPr>
            </w:pPr>
          </w:p>
          <w:p w:rsidR="007007FA" w:rsidRPr="005A7A9B" w:rsidRDefault="007007FA" w:rsidP="007007FA">
            <w:pPr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   60</w:t>
            </w:r>
          </w:p>
        </w:tc>
      </w:tr>
      <w:tr w:rsidR="007007FA" w:rsidRPr="00FF4DDB" w:rsidTr="00FD44A4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7FA" w:rsidRPr="007254BD" w:rsidRDefault="007254BD" w:rsidP="007007FA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007FA" w:rsidRPr="00CE0E50" w:rsidRDefault="007007FA" w:rsidP="007007FA">
            <w:pPr>
              <w:rPr>
                <w:rFonts w:asciiTheme="minorHAnsi" w:hAnsiTheme="minorHAnsi" w:cs="Arial"/>
              </w:rPr>
            </w:pPr>
            <w:r>
              <w:rPr>
                <w:rFonts w:ascii="Sylfaen" w:hAnsi="Sylfaen" w:cs="Sylfaen"/>
              </w:rPr>
              <w:t>Ամինոֆիլին</w:t>
            </w:r>
            <w:r>
              <w:rPr>
                <w:rFonts w:ascii="Arial LatArm" w:hAnsi="Arial LatArm" w:cs="Arial"/>
              </w:rPr>
              <w:t xml:space="preserve"> 150</w:t>
            </w:r>
            <w:r>
              <w:rPr>
                <w:rFonts w:ascii="Sylfaen" w:hAnsi="Sylfaen" w:cs="Sylfaen"/>
              </w:rPr>
              <w:t>մգ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07FA" w:rsidRPr="007218FA" w:rsidRDefault="007007FA" w:rsidP="007007F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Ացետիլսալիցիլաթթու- դեղահատեր, 150մգ,   բլիստերում (30/3x10/ </w:t>
            </w:r>
            <w:r w:rsidRPr="00EC14A5">
              <w:rPr>
                <w:rFonts w:ascii="Sylfaen" w:hAnsi="Sylfae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: Գնման առարկայի որակական տվյալները, չափերը`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007FA" w:rsidRDefault="00943784" w:rsidP="007007FA">
            <w:pPr>
              <w:jc w:val="center"/>
              <w:rPr>
                <w:rFonts w:ascii="Arial LatArm" w:hAnsi="Arial LatArm" w:cs="Arial"/>
                <w:szCs w:val="24"/>
              </w:rPr>
            </w:pPr>
            <w:r w:rsidRPr="00C70BAA">
              <w:rPr>
                <w:rFonts w:ascii="Sylfaen" w:hAnsi="Sylfaen" w:cs="Sylfaen"/>
              </w:rPr>
              <w:t xml:space="preserve">                  </w:t>
            </w:r>
            <w:r w:rsidR="007007FA">
              <w:rPr>
                <w:rFonts w:ascii="Sylfaen" w:hAnsi="Sylfaen" w:cs="Sylfaen"/>
              </w:rPr>
              <w:t>դեղահատ</w:t>
            </w:r>
          </w:p>
          <w:p w:rsidR="007007FA" w:rsidRDefault="007007FA" w:rsidP="007007FA">
            <w:pPr>
              <w:jc w:val="center"/>
              <w:rPr>
                <w:rFonts w:ascii="Sylfaen" w:hAnsi="Sylfaen" w:cs="Arial"/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43784" w:rsidRDefault="00943784" w:rsidP="007007FA">
            <w:pPr>
              <w:jc w:val="center"/>
              <w:rPr>
                <w:rFonts w:ascii="Sylfaen" w:hAnsi="Sylfaen" w:cs="Sylfaen"/>
                <w:lang w:val="en-US"/>
              </w:rPr>
            </w:pPr>
          </w:p>
          <w:p w:rsidR="007007FA" w:rsidRPr="005A7A9B" w:rsidRDefault="007007FA" w:rsidP="007007FA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1000</w:t>
            </w:r>
          </w:p>
        </w:tc>
      </w:tr>
      <w:tr w:rsidR="007007FA" w:rsidRPr="00FF4DDB" w:rsidTr="00FD44A4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7FA" w:rsidRPr="007254BD" w:rsidRDefault="007254BD" w:rsidP="007007FA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007FA" w:rsidRPr="00CE0E50" w:rsidRDefault="007007FA" w:rsidP="007007FA">
            <w:pPr>
              <w:rPr>
                <w:rFonts w:asciiTheme="minorHAnsi" w:hAnsiTheme="minorHAnsi" w:cs="Arial"/>
              </w:rPr>
            </w:pPr>
            <w:r>
              <w:rPr>
                <w:rFonts w:ascii="Sylfaen" w:hAnsi="Sylfaen" w:cs="Sylfaen"/>
              </w:rPr>
              <w:t>Ատենալոլ</w:t>
            </w:r>
            <w:r>
              <w:rPr>
                <w:rFonts w:ascii="Arial LatArm" w:hAnsi="Arial LatArm" w:cs="Arial"/>
              </w:rPr>
              <w:t xml:space="preserve"> 50</w:t>
            </w:r>
            <w:r>
              <w:rPr>
                <w:rFonts w:ascii="Sylfaen" w:hAnsi="Sylfaen" w:cs="Sylfaen"/>
              </w:rPr>
              <w:t>մգ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7FA" w:rsidRDefault="007007FA" w:rsidP="007007FA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Ատենոլոլ- դեղահատեր թաղանթապատ, 50մգ:  Գնման առարկայի որակական տվյալները, չափերը` դեղածածկ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</w:t>
            </w:r>
          </w:p>
          <w:p w:rsidR="007007FA" w:rsidRPr="007218FA" w:rsidRDefault="007007FA" w:rsidP="007007FA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007FA" w:rsidRDefault="007007FA" w:rsidP="007007FA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Sylfaen" w:hAnsi="Sylfaen" w:cs="Sylfaen"/>
              </w:rPr>
              <w:lastRenderedPageBreak/>
              <w:t>դեղահատ</w:t>
            </w:r>
          </w:p>
          <w:p w:rsidR="007007FA" w:rsidRDefault="007007FA" w:rsidP="007007FA">
            <w:pPr>
              <w:jc w:val="center"/>
              <w:rPr>
                <w:rFonts w:ascii="Sylfaen" w:hAnsi="Sylfaen" w:cs="Arial"/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43784" w:rsidRDefault="00943784" w:rsidP="007007FA">
            <w:pPr>
              <w:jc w:val="center"/>
              <w:rPr>
                <w:rFonts w:ascii="Sylfaen" w:hAnsi="Sylfaen" w:cs="Sylfaen"/>
                <w:lang w:val="en-US"/>
              </w:rPr>
            </w:pPr>
          </w:p>
          <w:p w:rsidR="007007FA" w:rsidRPr="005A7A9B" w:rsidRDefault="007007FA" w:rsidP="007007FA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300</w:t>
            </w:r>
          </w:p>
        </w:tc>
      </w:tr>
      <w:tr w:rsidR="00943784" w:rsidRPr="00FF4DDB" w:rsidTr="00FD44A4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784" w:rsidRPr="007254BD" w:rsidRDefault="007254BD" w:rsidP="00943784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lastRenderedPageBreak/>
              <w:t>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43784" w:rsidRPr="00CA7B94" w:rsidRDefault="00943784" w:rsidP="00943784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</w:rPr>
              <w:t xml:space="preserve">Ակտիվացված ածուխ 0,25 </w:t>
            </w:r>
          </w:p>
          <w:p w:rsidR="00943784" w:rsidRPr="006E03FC" w:rsidRDefault="00943784" w:rsidP="00943784">
            <w:pPr>
              <w:rPr>
                <w:rFonts w:asciiTheme="minorHAnsi" w:hAnsiTheme="minorHAnsi" w:cs="Arial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784" w:rsidRPr="00EC14A5" w:rsidRDefault="00943784" w:rsidP="00943784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Ածուխ ակտիվացված- դեղահատեր 250մգ: Գնման առարկայի որակական տվյալները, չափերը`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43784" w:rsidRPr="00C70BAA" w:rsidRDefault="00943784" w:rsidP="00943784">
            <w:pPr>
              <w:jc w:val="center"/>
              <w:rPr>
                <w:rFonts w:ascii="Sylfaen" w:hAnsi="Sylfaen" w:cs="Sylfaen"/>
              </w:rPr>
            </w:pPr>
          </w:p>
          <w:p w:rsidR="00943784" w:rsidRDefault="00943784" w:rsidP="00943784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Sylfaen" w:hAnsi="Sylfaen" w:cs="Sylfaen"/>
              </w:rPr>
              <w:t>դեղահատ</w:t>
            </w:r>
          </w:p>
          <w:p w:rsidR="00943784" w:rsidRDefault="00943784" w:rsidP="00943784">
            <w:pPr>
              <w:jc w:val="center"/>
              <w:rPr>
                <w:rFonts w:ascii="Sylfaen" w:hAnsi="Sylfaen" w:cs="Arial"/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43784" w:rsidRDefault="00943784" w:rsidP="00943784">
            <w:pPr>
              <w:jc w:val="center"/>
              <w:rPr>
                <w:rFonts w:ascii="Sylfaen" w:hAnsi="Sylfaen" w:cs="Sylfaen"/>
                <w:lang w:val="en-US"/>
              </w:rPr>
            </w:pPr>
          </w:p>
          <w:p w:rsidR="00943784" w:rsidRPr="005A7A9B" w:rsidRDefault="00943784" w:rsidP="00943784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300</w:t>
            </w:r>
          </w:p>
        </w:tc>
      </w:tr>
      <w:tr w:rsidR="00943784" w:rsidRPr="00FF4DDB" w:rsidTr="00FD44A4">
        <w:trPr>
          <w:trHeight w:val="124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784" w:rsidRPr="007254BD" w:rsidRDefault="007254BD" w:rsidP="00943784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10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43784" w:rsidRDefault="00943784">
            <w:pPr>
              <w:rPr>
                <w:rFonts w:ascii="Sylfaen" w:hAnsi="Sylfaen" w:cs="Calibri"/>
                <w:sz w:val="24"/>
                <w:szCs w:val="24"/>
              </w:rPr>
            </w:pPr>
            <w:r>
              <w:rPr>
                <w:rFonts w:ascii="Sylfaen" w:hAnsi="Sylfaen" w:cs="Calibri"/>
              </w:rPr>
              <w:t>Ամլոդիպին 10մգ N30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3784" w:rsidRDefault="00943784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Ամլոդիպինի բեզիլատ- դեղահատեր, 10մգ: Գնման առարկայի որակական տվյալները, չափերը`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43784" w:rsidRPr="00943784" w:rsidRDefault="00943784" w:rsidP="00943784">
            <w:pPr>
              <w:jc w:val="center"/>
              <w:rPr>
                <w:rFonts w:ascii="Sylfaen" w:hAnsi="Sylfaen" w:cs="Sylfaen"/>
              </w:rPr>
            </w:pPr>
          </w:p>
          <w:p w:rsidR="00943784" w:rsidRPr="00943784" w:rsidRDefault="00943784" w:rsidP="00943784">
            <w:pPr>
              <w:jc w:val="center"/>
              <w:rPr>
                <w:rFonts w:ascii="Arial LatArm" w:hAnsi="Arial LatArm" w:cs="Arial"/>
                <w:szCs w:val="24"/>
                <w:lang w:val="en-US"/>
              </w:rPr>
            </w:pPr>
            <w:r>
              <w:rPr>
                <w:rFonts w:ascii="Sylfaen" w:hAnsi="Sylfaen" w:cs="Sylfaen"/>
              </w:rPr>
              <w:t>դեղահատ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43784" w:rsidRDefault="00943784" w:rsidP="00943784">
            <w:pPr>
              <w:jc w:val="center"/>
              <w:rPr>
                <w:rFonts w:ascii="Sylfaen" w:hAnsi="Sylfaen" w:cs="Sylfaen"/>
                <w:lang w:val="en-US"/>
              </w:rPr>
            </w:pPr>
          </w:p>
          <w:p w:rsidR="00943784" w:rsidRPr="005A7A9B" w:rsidRDefault="00943784" w:rsidP="00943784">
            <w:pPr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        1000</w:t>
            </w:r>
          </w:p>
        </w:tc>
      </w:tr>
      <w:tr w:rsidR="00943784" w:rsidRPr="00FF4DDB" w:rsidTr="00FD44A4">
        <w:trPr>
          <w:trHeight w:val="136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784" w:rsidRPr="007254BD" w:rsidRDefault="007254BD" w:rsidP="00943784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43784" w:rsidRPr="0088240F" w:rsidRDefault="00943784" w:rsidP="00943784">
            <w:pPr>
              <w:rPr>
                <w:rFonts w:asciiTheme="minorHAnsi" w:hAnsiTheme="minorHAnsi" w:cs="Arial"/>
              </w:rPr>
            </w:pPr>
            <w:r w:rsidRPr="0088240F">
              <w:rPr>
                <w:rFonts w:ascii="Sylfaen" w:hAnsi="Sylfaen" w:cs="Sylfaen"/>
              </w:rPr>
              <w:t>Ասկորբինաթթու</w:t>
            </w:r>
            <w:r w:rsidRPr="0088240F">
              <w:rPr>
                <w:rFonts w:ascii="Arial LatArm" w:hAnsi="Arial LatArm" w:cs="Arial"/>
              </w:rPr>
              <w:t xml:space="preserve"> </w:t>
            </w:r>
            <w:r w:rsidR="00DB7975" w:rsidRPr="0088240F">
              <w:rPr>
                <w:rFonts w:ascii="Arial LatArm" w:hAnsi="Arial LatArm" w:cs="Arial"/>
                <w:lang w:val="en-US"/>
              </w:rPr>
              <w:t>2</w:t>
            </w:r>
            <w:r w:rsidRPr="0088240F">
              <w:rPr>
                <w:rFonts w:ascii="Arial LatArm" w:hAnsi="Arial LatArm" w:cs="Arial"/>
              </w:rPr>
              <w:t>50</w:t>
            </w:r>
            <w:r w:rsidRPr="0088240F">
              <w:rPr>
                <w:rFonts w:ascii="Sylfaen" w:hAnsi="Sylfaen" w:cs="Sylfaen"/>
              </w:rPr>
              <w:t>մգ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784" w:rsidRPr="0088240F" w:rsidRDefault="00943784" w:rsidP="00DB7975">
            <w:pPr>
              <w:rPr>
                <w:rFonts w:ascii="Sylfaen" w:hAnsi="Sylfaen"/>
                <w:sz w:val="20"/>
                <w:szCs w:val="20"/>
              </w:rPr>
            </w:pPr>
            <w:r w:rsidRPr="0088240F">
              <w:rPr>
                <w:rFonts w:ascii="Sylfaen" w:hAnsi="Sylfaen" w:cs="Sylfaen"/>
                <w:sz w:val="20"/>
                <w:szCs w:val="20"/>
              </w:rPr>
              <w:t>Ասկորբինաթթու</w:t>
            </w:r>
            <w:r w:rsidRPr="0088240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="00DB7975" w:rsidRPr="0088240F">
              <w:rPr>
                <w:rFonts w:ascii="Arial LatArm" w:hAnsi="Arial LatArm" w:cs="Arial"/>
                <w:sz w:val="20"/>
                <w:szCs w:val="20"/>
              </w:rPr>
              <w:t>2</w:t>
            </w:r>
            <w:r w:rsidRPr="0088240F">
              <w:rPr>
                <w:rFonts w:ascii="Arial LatArm" w:hAnsi="Arial LatArm" w:cs="Arial"/>
                <w:sz w:val="20"/>
                <w:szCs w:val="20"/>
              </w:rPr>
              <w:t>50</w:t>
            </w:r>
            <w:r w:rsidRPr="0088240F">
              <w:rPr>
                <w:rFonts w:ascii="Sylfaen" w:hAnsi="Sylfaen" w:cs="Sylfaen"/>
                <w:sz w:val="20"/>
                <w:szCs w:val="20"/>
              </w:rPr>
              <w:t>մգ</w:t>
            </w:r>
            <w:r w:rsidRPr="0088240F">
              <w:rPr>
                <w:rFonts w:ascii="Sylfaen" w:hAnsi="Sylfaen"/>
                <w:color w:val="000000"/>
                <w:sz w:val="20"/>
                <w:szCs w:val="20"/>
              </w:rPr>
              <w:t>– դեղահատեր</w:t>
            </w:r>
            <w:r w:rsidR="00DB7975" w:rsidRPr="0088240F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r w:rsidRPr="0088240F">
              <w:rPr>
                <w:rFonts w:ascii="Sylfaen" w:hAnsi="Sylfaen"/>
                <w:color w:val="000000"/>
                <w:sz w:val="20"/>
                <w:szCs w:val="20"/>
              </w:rPr>
              <w:t xml:space="preserve">բլիստերում (50) :              Գնման առարկայի որակական տվյալները, չափերը`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43784" w:rsidRPr="0088240F" w:rsidRDefault="00943784" w:rsidP="00943784">
            <w:pPr>
              <w:jc w:val="center"/>
              <w:rPr>
                <w:rFonts w:ascii="Sylfaen" w:hAnsi="Sylfaen" w:cs="Sylfaen"/>
              </w:rPr>
            </w:pPr>
          </w:p>
          <w:p w:rsidR="00943784" w:rsidRPr="0088240F" w:rsidRDefault="00943784" w:rsidP="00943784">
            <w:pPr>
              <w:jc w:val="center"/>
              <w:rPr>
                <w:rFonts w:ascii="Arial LatArm" w:hAnsi="Arial LatArm" w:cs="Arial"/>
                <w:szCs w:val="24"/>
                <w:lang w:val="en-US"/>
              </w:rPr>
            </w:pPr>
            <w:r w:rsidRPr="0088240F">
              <w:rPr>
                <w:rFonts w:ascii="Sylfaen" w:hAnsi="Sylfaen" w:cs="Sylfaen"/>
              </w:rPr>
              <w:t>դեղահատ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43784" w:rsidRPr="0088240F" w:rsidRDefault="00943784" w:rsidP="00943784">
            <w:pPr>
              <w:jc w:val="center"/>
              <w:rPr>
                <w:rFonts w:ascii="Sylfaen" w:hAnsi="Sylfaen" w:cs="Sylfaen"/>
                <w:lang w:val="en-US"/>
              </w:rPr>
            </w:pPr>
          </w:p>
          <w:p w:rsidR="00943784" w:rsidRPr="0088240F" w:rsidRDefault="00943784" w:rsidP="00943784">
            <w:pPr>
              <w:jc w:val="center"/>
              <w:rPr>
                <w:rFonts w:ascii="Sylfaen" w:hAnsi="Sylfaen" w:cs="Sylfaen"/>
                <w:lang w:val="en-US"/>
              </w:rPr>
            </w:pPr>
            <w:r w:rsidRPr="0088240F">
              <w:rPr>
                <w:rFonts w:ascii="Sylfaen" w:hAnsi="Sylfaen" w:cs="Sylfaen"/>
                <w:lang w:val="en-US"/>
              </w:rPr>
              <w:t xml:space="preserve">         500</w:t>
            </w:r>
          </w:p>
        </w:tc>
      </w:tr>
      <w:tr w:rsidR="00DB7975" w:rsidRPr="00FF4DDB" w:rsidTr="00FD44A4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975" w:rsidRPr="007254BD" w:rsidRDefault="007254BD" w:rsidP="00DB7975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12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DB7975" w:rsidRPr="00A86CBF" w:rsidRDefault="00DB7975" w:rsidP="00DB7975">
            <w:pPr>
              <w:rPr>
                <w:rFonts w:ascii="Sylfaen" w:hAnsi="Sylfaen" w:cs="Arial"/>
                <w:lang w:val="en-US"/>
              </w:rPr>
            </w:pPr>
            <w:r w:rsidRPr="00A86CBF">
              <w:rPr>
                <w:rFonts w:ascii="Sylfaen" w:hAnsi="Sylfaen" w:cs="Sylfaen"/>
              </w:rPr>
              <w:t>բեկլոմետազոն</w:t>
            </w:r>
            <w:r w:rsidRPr="00A86CBF">
              <w:rPr>
                <w:rFonts w:ascii="Arial LatArm" w:hAnsi="Arial LatArm" w:cs="Arial LatArm"/>
              </w:rPr>
              <w:t xml:space="preserve"> (</w:t>
            </w:r>
            <w:r w:rsidRPr="00A86CBF">
              <w:rPr>
                <w:rFonts w:ascii="Sylfaen" w:hAnsi="Sylfaen" w:cs="Sylfaen"/>
              </w:rPr>
              <w:t>բեկլոմետազոնիդիպրոպիոնատ</w:t>
            </w:r>
            <w:r w:rsidRPr="00A86CBF">
              <w:rPr>
                <w:rFonts w:ascii="Arial LatArm" w:hAnsi="Arial LatArm" w:cs="Arial LatArm"/>
              </w:rPr>
              <w:t xml:space="preserve">)   </w:t>
            </w:r>
            <w:r>
              <w:rPr>
                <w:rFonts w:ascii="Arial LatArm" w:hAnsi="Arial LatArm" w:cs="Arial LatArm"/>
                <w:lang w:val="en-US"/>
              </w:rPr>
              <w:t>250</w:t>
            </w:r>
            <w:r>
              <w:rPr>
                <w:rFonts w:ascii="Sylfaen" w:hAnsi="Sylfaen" w:cs="Arial LatArm"/>
                <w:lang w:val="en-US"/>
              </w:rPr>
              <w:t>մգ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7975" w:rsidRPr="004724C7" w:rsidRDefault="00DB7975" w:rsidP="00DB7975">
            <w:pPr>
              <w:rPr>
                <w:rFonts w:ascii="Sylfaen" w:hAnsi="Sylfaen"/>
                <w:color w:val="000000"/>
                <w:sz w:val="20"/>
                <w:szCs w:val="20"/>
                <w:lang w:val="en-US"/>
              </w:rPr>
            </w:pPr>
            <w:r w:rsidRPr="004724C7">
              <w:rPr>
                <w:rFonts w:ascii="Sylfaen" w:hAnsi="Sylfaen"/>
                <w:color w:val="000000"/>
                <w:sz w:val="20"/>
                <w:szCs w:val="20"/>
              </w:rPr>
              <w:t>բեկլոմետազոն</w:t>
            </w:r>
            <w:r w:rsidRPr="004724C7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(</w:t>
            </w:r>
            <w:r w:rsidRPr="004724C7">
              <w:rPr>
                <w:rFonts w:ascii="Sylfaen" w:hAnsi="Sylfaen"/>
                <w:color w:val="000000"/>
                <w:sz w:val="20"/>
                <w:szCs w:val="20"/>
              </w:rPr>
              <w:t>բեկլոմետազոնիդիպրոպիոնատ</w:t>
            </w:r>
            <w:r w:rsidRPr="004724C7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) 250</w:t>
            </w:r>
            <w:r w:rsidRPr="004724C7">
              <w:rPr>
                <w:rFonts w:ascii="Sylfaen" w:hAnsi="Sylfaen"/>
                <w:color w:val="000000"/>
                <w:sz w:val="20"/>
                <w:szCs w:val="20"/>
              </w:rPr>
              <w:t>մկգ</w:t>
            </w:r>
            <w:r w:rsidRPr="004724C7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/</w:t>
            </w:r>
            <w:r w:rsidRPr="004724C7">
              <w:rPr>
                <w:rFonts w:ascii="Sylfaen" w:hAnsi="Sylfaen"/>
                <w:color w:val="000000"/>
                <w:sz w:val="20"/>
                <w:szCs w:val="20"/>
              </w:rPr>
              <w:t>դեղաչափ</w:t>
            </w:r>
            <w:r w:rsidRPr="004724C7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, 200 </w:t>
            </w:r>
            <w:r w:rsidRPr="004724C7">
              <w:rPr>
                <w:rFonts w:ascii="Sylfaen" w:hAnsi="Sylfaen"/>
                <w:color w:val="000000"/>
                <w:sz w:val="20"/>
                <w:szCs w:val="20"/>
              </w:rPr>
              <w:t>դեղաչափշնչառմանտարայում</w:t>
            </w:r>
            <w:proofErr w:type="gramStart"/>
            <w:r w:rsidRPr="004724C7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   :</w:t>
            </w:r>
            <w:proofErr w:type="gramEnd"/>
            <w:r>
              <w:rPr>
                <w:rFonts w:ascii="Sylfaen" w:hAnsi="Sylfaen"/>
                <w:color w:val="000000"/>
                <w:sz w:val="20"/>
                <w:szCs w:val="20"/>
              </w:rPr>
              <w:t>Անվտանգությունը</w:t>
            </w:r>
            <w:r w:rsidRPr="004724C7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հանձնմանպահինպիտանելիությանժամկետիառկայությունը</w:t>
            </w:r>
            <w:r w:rsidRPr="004724C7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*(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տեսծանոթությունը</w:t>
            </w:r>
            <w:r w:rsidRPr="004724C7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):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r w:rsidRPr="004724C7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ֆիրմայիննշանիառկայությունը</w:t>
            </w:r>
            <w:r w:rsidRPr="004724C7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B7975" w:rsidRDefault="00DB7975" w:rsidP="00DB7975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Sylfaen" w:hAnsi="Sylfaen" w:cs="Sylfaen"/>
              </w:rPr>
              <w:t>շշիկ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B7975" w:rsidRDefault="00DB7975" w:rsidP="00DB7975">
            <w:pPr>
              <w:jc w:val="center"/>
              <w:rPr>
                <w:rFonts w:ascii="Sylfaen" w:hAnsi="Sylfaen" w:cs="Sylfaen"/>
                <w:lang w:val="en-US"/>
              </w:rPr>
            </w:pPr>
          </w:p>
          <w:p w:rsidR="00DB7975" w:rsidRPr="005A7A9B" w:rsidRDefault="00DB7975" w:rsidP="00DB7975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</w:p>
        </w:tc>
      </w:tr>
      <w:tr w:rsidR="00DB7975" w:rsidRPr="00FF4DDB" w:rsidTr="00FD44A4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975" w:rsidRPr="007254BD" w:rsidRDefault="007254BD" w:rsidP="00DB7975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13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DB7975" w:rsidRDefault="00DB7975" w:rsidP="00DB7975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Գենտամիցին</w:t>
            </w:r>
            <w:r>
              <w:rPr>
                <w:rFonts w:ascii="Arial LatArm" w:hAnsi="Arial LatArm" w:cs="Arial LatArm"/>
              </w:rPr>
              <w:t xml:space="preserve"> 03% </w:t>
            </w:r>
            <w:r>
              <w:rPr>
                <w:rFonts w:ascii="Sylfaen" w:hAnsi="Sylfaen" w:cs="Sylfaen"/>
              </w:rPr>
              <w:t>ակնակաթիլ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7975" w:rsidRPr="00850935" w:rsidRDefault="00DB7975" w:rsidP="00DB7975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850935">
              <w:rPr>
                <w:rFonts w:ascii="Sylfaen" w:hAnsi="Sylfaen"/>
                <w:color w:val="000000"/>
                <w:sz w:val="20"/>
                <w:szCs w:val="20"/>
              </w:rPr>
              <w:t>Գ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ենտամիցին(գենտամիցինիսուլֆատ)3մգ/մլ,  </w:t>
            </w:r>
            <w:r w:rsidRPr="00D604A6">
              <w:rPr>
                <w:rFonts w:ascii="Sylfaen" w:hAnsi="Sylfaen"/>
                <w:color w:val="000000"/>
                <w:sz w:val="20"/>
                <w:szCs w:val="20"/>
              </w:rPr>
              <w:t xml:space="preserve">  5մլ պլաստիկե սրվակ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Անվտանգությունը- հանձնման պահին պիտանելիության ժամկետի առկայությունը*(տես ծանոթությունը): Նշանադրումը- ֆիրմային նշանի առկայությունը: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B7975" w:rsidRPr="00D604A6" w:rsidRDefault="00DB7975" w:rsidP="00DB7975">
            <w:pPr>
              <w:jc w:val="center"/>
              <w:rPr>
                <w:rFonts w:ascii="Arial LatArm" w:hAnsi="Arial LatArm" w:cs="Arial"/>
                <w:szCs w:val="24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սրվակ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B7975" w:rsidRDefault="00DB7975" w:rsidP="00DB7975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            30</w:t>
            </w:r>
          </w:p>
        </w:tc>
      </w:tr>
      <w:tr w:rsidR="00DB7975" w:rsidRPr="00FF4DDB" w:rsidTr="00FD44A4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975" w:rsidRPr="007254BD" w:rsidRDefault="007254BD" w:rsidP="00DB7975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14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DB7975" w:rsidRDefault="00DB7975" w:rsidP="00DB7975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Գլիցերիլ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>
              <w:rPr>
                <w:rFonts w:ascii="Sylfaen" w:hAnsi="Sylfaen" w:cs="Sylfaen"/>
              </w:rPr>
              <w:t>եռնիտրատ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>
              <w:rPr>
                <w:rFonts w:ascii="Arial LatArm" w:hAnsi="Arial LatArm" w:cs="Arial LatArm"/>
              </w:rPr>
              <w:t>0.5</w:t>
            </w:r>
            <w:r>
              <w:rPr>
                <w:rFonts w:ascii="Sylfaen" w:hAnsi="Sylfaen" w:cs="Sylfaen"/>
              </w:rPr>
              <w:t>մգ</w:t>
            </w:r>
            <w:r>
              <w:rPr>
                <w:rFonts w:ascii="Sylfaen" w:hAnsi="Sylfaen" w:cs="Sylfaen"/>
                <w:lang w:val="en-US"/>
              </w:rPr>
              <w:t xml:space="preserve">  </w:t>
            </w:r>
            <w:r>
              <w:rPr>
                <w:rFonts w:ascii="Sylfaen" w:hAnsi="Sylfaen" w:cs="Sylfaen"/>
              </w:rPr>
              <w:t>ենթալեզվ</w:t>
            </w:r>
            <w:r>
              <w:rPr>
                <w:rFonts w:ascii="Arial LatArm" w:hAnsi="Arial LatArm" w:cs="Arial"/>
              </w:rPr>
              <w:t>.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7975" w:rsidRPr="007218FA" w:rsidRDefault="00DB7975" w:rsidP="00DB7975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68122C">
              <w:rPr>
                <w:rFonts w:ascii="Sylfaen" w:hAnsi="Sylfaen"/>
                <w:color w:val="000000"/>
                <w:sz w:val="20"/>
                <w:szCs w:val="20"/>
              </w:rPr>
              <w:t>գլիցերիլի եռնիտրատ0.5մգ    դեղահատեր ենթալեզվային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Գնման առարկայի որակական տվյալները, չափերը` դեղահատ: Անվտանգությունը- հանձնման պահին պիտանելիության ժամկետի առկայությունը*(տես ծանոթությունը): Նշանադրումը- ֆիրմային նշանի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lastRenderedPageBreak/>
              <w:t xml:space="preserve">առկայությունը: Պայմանական նշանները- " վախենում է խոնավությունից":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B7975" w:rsidRDefault="00DB7975" w:rsidP="00DB7975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Sylfaen" w:hAnsi="Sylfaen" w:cs="Sylfaen"/>
                <w:lang w:val="en-US"/>
              </w:rPr>
              <w:lastRenderedPageBreak/>
              <w:t>դեղա</w:t>
            </w:r>
            <w:r>
              <w:rPr>
                <w:rFonts w:ascii="Sylfaen" w:hAnsi="Sylfaen" w:cs="Sylfaen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B7975" w:rsidRDefault="00DB7975" w:rsidP="00DB7975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                                         200</w:t>
            </w:r>
          </w:p>
        </w:tc>
      </w:tr>
      <w:tr w:rsidR="00DB7975" w:rsidRPr="00FF4DDB" w:rsidTr="00FD44A4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975" w:rsidRPr="007254BD" w:rsidRDefault="007254BD" w:rsidP="00DB7975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lastRenderedPageBreak/>
              <w:t>15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DB7975" w:rsidRDefault="00DB7975" w:rsidP="00DB7975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Գլիբենկլամիդ</w:t>
            </w:r>
            <w:r>
              <w:rPr>
                <w:rFonts w:ascii="Arial LatArm" w:hAnsi="Arial LatArm" w:cs="Arial LatArm"/>
              </w:rPr>
              <w:t xml:space="preserve"> 5</w:t>
            </w:r>
            <w:r>
              <w:rPr>
                <w:rFonts w:ascii="Sylfaen" w:hAnsi="Sylfaen" w:cs="Sylfaen"/>
              </w:rPr>
              <w:t>մգ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7975" w:rsidRPr="0068122C" w:rsidRDefault="00DB7975" w:rsidP="00DB7975">
            <w:pPr>
              <w:spacing w:line="240" w:lineRule="auto"/>
              <w:rPr>
                <w:rFonts w:ascii="Sylfaen" w:hAnsi="Sylfaen" w:cs="Sylfaen"/>
                <w:bCs/>
                <w:sz w:val="20"/>
                <w:szCs w:val="20"/>
              </w:rPr>
            </w:pPr>
            <w:r w:rsidRPr="0068122C">
              <w:rPr>
                <w:rFonts w:ascii="Sylfaen" w:hAnsi="Sylfaen" w:cs="Sylfaen"/>
                <w:bCs/>
                <w:sz w:val="20"/>
                <w:szCs w:val="20"/>
              </w:rPr>
              <w:t>գլիբենկլամիդ    դեդահատեր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B7975" w:rsidRDefault="00DB7975" w:rsidP="00DB7975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Sylfaen" w:hAnsi="Sylfaen" w:cs="Sylfaen"/>
                <w:lang w:val="en-US"/>
              </w:rPr>
              <w:t>դեղա</w:t>
            </w:r>
            <w:r>
              <w:rPr>
                <w:rFonts w:ascii="Sylfaen" w:hAnsi="Sylfaen" w:cs="Sylfaen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B7975" w:rsidRDefault="00DB7975" w:rsidP="00DB7975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          600</w:t>
            </w:r>
          </w:p>
        </w:tc>
      </w:tr>
      <w:tr w:rsidR="00DB7975" w:rsidRPr="00FF4DDB" w:rsidTr="00FD44A4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975" w:rsidRPr="007254BD" w:rsidRDefault="007254BD" w:rsidP="00DB7975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16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DB7975" w:rsidRDefault="00DB7975" w:rsidP="00DB7975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Գլիկլազիդ</w:t>
            </w:r>
            <w:r>
              <w:rPr>
                <w:rFonts w:ascii="Sylfaen" w:hAnsi="Sylfaen" w:cs="Sylfaen"/>
                <w:lang w:val="en-US"/>
              </w:rPr>
              <w:t xml:space="preserve">  </w:t>
            </w:r>
            <w:r>
              <w:rPr>
                <w:rFonts w:ascii="Arial LatArm" w:hAnsi="Arial LatArm" w:cs="Arial LatArm"/>
                <w:lang w:val="en-US"/>
              </w:rPr>
              <w:t>60</w:t>
            </w:r>
            <w:r>
              <w:rPr>
                <w:rFonts w:ascii="Sylfaen" w:hAnsi="Sylfaen" w:cs="Sylfaen"/>
              </w:rPr>
              <w:t>մգ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7975" w:rsidRPr="007218FA" w:rsidRDefault="00DB7975" w:rsidP="00DB7975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BF6BE8">
              <w:rPr>
                <w:rFonts w:ascii="Sylfaen" w:hAnsi="Sylfaen"/>
                <w:color w:val="000000"/>
                <w:sz w:val="20"/>
                <w:szCs w:val="20"/>
              </w:rPr>
              <w:t>գլիկլազիդդեղահատեր կարգավորվող ձերբազատմամբ30մգ,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B7975" w:rsidRDefault="00DB7975" w:rsidP="00DB7975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Sylfaen" w:hAnsi="Sylfaen" w:cs="Sylfaen"/>
                <w:lang w:val="en-US"/>
              </w:rPr>
              <w:t>դեղա</w:t>
            </w:r>
            <w:r>
              <w:rPr>
                <w:rFonts w:ascii="Sylfaen" w:hAnsi="Sylfaen" w:cs="Sylfaen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B7975" w:rsidRDefault="00DB7975" w:rsidP="00DB7975">
            <w:pPr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           1500</w:t>
            </w:r>
          </w:p>
        </w:tc>
      </w:tr>
      <w:tr w:rsidR="00DB7975" w:rsidRPr="00FF4DDB" w:rsidTr="00FD44A4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975" w:rsidRPr="007254BD" w:rsidRDefault="007254BD" w:rsidP="00DB7975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17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B7975" w:rsidRPr="0088240F" w:rsidRDefault="00DB7975">
            <w:pPr>
              <w:rPr>
                <w:rFonts w:ascii="Sylfaen" w:hAnsi="Sylfaen" w:cs="Calibri"/>
                <w:sz w:val="24"/>
                <w:szCs w:val="24"/>
              </w:rPr>
            </w:pPr>
            <w:r w:rsidRPr="0088240F">
              <w:rPr>
                <w:rFonts w:ascii="Sylfaen" w:hAnsi="Sylfaen" w:cs="Calibri"/>
              </w:rPr>
              <w:t>Գլյուկոզա ամպ. 40%-5մլ N10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7975" w:rsidRPr="0088240F" w:rsidRDefault="00DB7975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88240F">
              <w:rPr>
                <w:rFonts w:ascii="Sylfaen" w:hAnsi="Sylfaen" w:cs="Calibri"/>
                <w:color w:val="000000"/>
                <w:sz w:val="20"/>
                <w:szCs w:val="20"/>
              </w:rPr>
              <w:t>Դեքստրոզ- լուծույթ ներարկման, 40%-5մլ:Գնման առարկայի որակական տվյալները, չափերը` սրվակ: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"կոտրվող է":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B7975" w:rsidRPr="0088240F" w:rsidRDefault="005A6CC7" w:rsidP="00DB7975">
            <w:pPr>
              <w:jc w:val="center"/>
              <w:rPr>
                <w:rFonts w:ascii="Sylfaen" w:hAnsi="Sylfaen" w:cs="Arial"/>
                <w:sz w:val="20"/>
                <w:lang w:val="en-US"/>
              </w:rPr>
            </w:pPr>
            <w:r w:rsidRPr="0088240F">
              <w:rPr>
                <w:rFonts w:ascii="Sylfaen" w:hAnsi="Sylfaen" w:cs="Arial"/>
                <w:sz w:val="20"/>
                <w:lang w:val="en-US"/>
              </w:rPr>
              <w:t>սրվակ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B7975" w:rsidRPr="0088240F" w:rsidRDefault="005A6CC7" w:rsidP="00DB7975">
            <w:pPr>
              <w:rPr>
                <w:rFonts w:ascii="Arial LatArm" w:hAnsi="Arial LatArm" w:cs="Arial"/>
                <w:sz w:val="20"/>
                <w:lang w:val="en-US"/>
              </w:rPr>
            </w:pPr>
            <w:r w:rsidRPr="0088240F">
              <w:rPr>
                <w:rFonts w:ascii="Arial LatArm" w:hAnsi="Arial LatArm" w:cs="Arial"/>
                <w:sz w:val="20"/>
                <w:lang w:val="en-US"/>
              </w:rPr>
              <w:t xml:space="preserve">                                                            100</w:t>
            </w:r>
          </w:p>
        </w:tc>
      </w:tr>
      <w:tr w:rsidR="005A6CC7" w:rsidRPr="00FF4DDB" w:rsidTr="00FD44A4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CC7" w:rsidRPr="007254BD" w:rsidRDefault="007254BD" w:rsidP="005A6CC7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18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5A6CC7" w:rsidRDefault="005A6CC7" w:rsidP="005A6CC7">
            <w:pPr>
              <w:rPr>
                <w:rFonts w:ascii="Arial LatArm" w:hAnsi="Arial LatArm" w:cs="Arial"/>
              </w:rPr>
            </w:pPr>
            <w:r>
              <w:rPr>
                <w:rFonts w:ascii="Arial LatArm" w:hAnsi="Arial LatArm" w:cs="Arial"/>
                <w:sz w:val="20"/>
              </w:rPr>
              <w:t>¸ÇÏÉáý»Ý³Ï  100</w:t>
            </w:r>
            <w:r>
              <w:rPr>
                <w:rFonts w:ascii="Sylfaen" w:hAnsi="Sylfaen" w:cs="Sylfaen"/>
                <w:sz w:val="20"/>
              </w:rPr>
              <w:t>մգ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CC7" w:rsidRPr="007218FA" w:rsidRDefault="005A6CC7" w:rsidP="005A6CC7">
            <w:pPr>
              <w:spacing w:line="240" w:lineRule="auto"/>
              <w:rPr>
                <w:rFonts w:ascii="Sylfaen" w:hAnsi="Sylfaen" w:cs="Sylfaen"/>
                <w:bCs/>
                <w:sz w:val="20"/>
                <w:szCs w:val="20"/>
              </w:rPr>
            </w:pPr>
            <w:r w:rsidRPr="0082153C">
              <w:rPr>
                <w:rFonts w:ascii="Sylfaen" w:hAnsi="Sylfaen"/>
                <w:sz w:val="20"/>
                <w:szCs w:val="20"/>
              </w:rPr>
              <w:t xml:space="preserve">դիկլոֆենակ (դիկլոֆենակ նատրիում)դեղահատեր դանդաղ ձերբազատմամբ   100մգ,                                                                                                            բլիստերում     </w:t>
            </w:r>
            <w:r w:rsidRPr="00BF6BE8">
              <w:rPr>
                <w:rFonts w:ascii="Sylfaen" w:hAnsi="Sylfaen"/>
                <w:color w:val="000000"/>
                <w:sz w:val="20"/>
                <w:szCs w:val="20"/>
              </w:rPr>
              <w:t>,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A6CC7" w:rsidRDefault="005A6CC7" w:rsidP="005A6CC7">
            <w:pPr>
              <w:rPr>
                <w:rFonts w:ascii="Arial LatArm" w:hAnsi="Arial LatArm" w:cs="Arial"/>
                <w:szCs w:val="24"/>
              </w:rPr>
            </w:pPr>
            <w:r w:rsidRPr="005A6CC7">
              <w:rPr>
                <w:rFonts w:ascii="Arial LatArm" w:hAnsi="Arial LatArm" w:cs="Arial"/>
                <w:sz w:val="16"/>
                <w:szCs w:val="16"/>
              </w:rPr>
              <w:t xml:space="preserve">           </w:t>
            </w:r>
            <w:r>
              <w:rPr>
                <w:rFonts w:ascii="Arial LatArm" w:hAnsi="Arial LatArm" w:cs="Arial"/>
                <w:sz w:val="16"/>
                <w:szCs w:val="16"/>
              </w:rPr>
              <w:t>¹»Õ³Ñ³ï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A6CC7" w:rsidRPr="00AC32C5" w:rsidRDefault="005A6CC7" w:rsidP="005A6CC7">
            <w:pPr>
              <w:jc w:val="center"/>
              <w:rPr>
                <w:rFonts w:ascii="Arial LatArm" w:hAnsi="Arial LatArm" w:cs="Arial"/>
                <w:sz w:val="16"/>
                <w:szCs w:val="16"/>
                <w:lang w:val="en-US"/>
              </w:rPr>
            </w:pPr>
            <w:r>
              <w:rPr>
                <w:rFonts w:ascii="Arial LatArm" w:hAnsi="Arial LatArm" w:cs="Arial"/>
                <w:sz w:val="16"/>
                <w:szCs w:val="16"/>
                <w:lang w:val="en-US"/>
              </w:rPr>
              <w:t xml:space="preserve">                                 600</w:t>
            </w:r>
          </w:p>
        </w:tc>
      </w:tr>
      <w:tr w:rsidR="005A6CC7" w:rsidRPr="00FF4DDB" w:rsidTr="00FD44A4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CC7" w:rsidRPr="007254BD" w:rsidRDefault="007254BD" w:rsidP="005A6CC7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19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5A6CC7" w:rsidRDefault="005A6CC7" w:rsidP="005A6CC7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Դիկլոֆենակ</w:t>
            </w:r>
            <w:r>
              <w:rPr>
                <w:rFonts w:ascii="Arial LatArm" w:hAnsi="Arial LatArm" w:cs="Arial LatArm"/>
              </w:rPr>
              <w:t xml:space="preserve"> 25</w:t>
            </w:r>
            <w:r>
              <w:rPr>
                <w:rFonts w:ascii="Sylfaen" w:hAnsi="Sylfaen" w:cs="Sylfaen"/>
              </w:rPr>
              <w:t>մգ</w:t>
            </w:r>
            <w:r>
              <w:rPr>
                <w:rFonts w:ascii="Arial LatArm" w:hAnsi="Arial LatArm" w:cs="Arial LatArm"/>
              </w:rPr>
              <w:t>/</w:t>
            </w:r>
            <w:r>
              <w:rPr>
                <w:rFonts w:ascii="Sylfaen" w:hAnsi="Sylfaen" w:cs="Sylfaen"/>
              </w:rPr>
              <w:t>մլ</w:t>
            </w:r>
            <w:r>
              <w:rPr>
                <w:rFonts w:ascii="Arial LatArm" w:hAnsi="Arial LatArm" w:cs="Arial"/>
              </w:rPr>
              <w:t xml:space="preserve">   3</w:t>
            </w:r>
            <w:r>
              <w:rPr>
                <w:rFonts w:ascii="Sylfaen" w:hAnsi="Sylfaen" w:cs="Sylfaen"/>
              </w:rPr>
              <w:t>մլ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CC7" w:rsidRPr="0096729F" w:rsidRDefault="005A6CC7" w:rsidP="005A6CC7">
            <w:pPr>
              <w:spacing w:line="240" w:lineRule="auto"/>
              <w:jc w:val="center"/>
              <w:rPr>
                <w:rFonts w:ascii="Sylfaen" w:hAnsi="Sylfaen" w:cs="Sylfaen"/>
                <w:bCs/>
                <w:sz w:val="20"/>
                <w:szCs w:val="20"/>
              </w:rPr>
            </w:pPr>
            <w:r w:rsidRPr="00847B36">
              <w:rPr>
                <w:rFonts w:ascii="Sylfaen" w:hAnsi="Sylfaen" w:cs="Sylfaen"/>
                <w:sz w:val="20"/>
              </w:rPr>
              <w:t>Դիկլոֆենակ</w:t>
            </w:r>
            <w:r w:rsidRPr="00847B36">
              <w:rPr>
                <w:rFonts w:ascii="Arial LatArm" w:hAnsi="Arial LatArm" w:cs="Arial LatArm"/>
                <w:sz w:val="20"/>
              </w:rPr>
              <w:t xml:space="preserve"> 25</w:t>
            </w:r>
            <w:r w:rsidRPr="00847B36">
              <w:rPr>
                <w:rFonts w:ascii="Sylfaen" w:hAnsi="Sylfaen" w:cs="Sylfaen"/>
                <w:sz w:val="20"/>
              </w:rPr>
              <w:t>մգ</w:t>
            </w:r>
            <w:r w:rsidRPr="00847B36">
              <w:rPr>
                <w:rFonts w:ascii="Arial LatArm" w:hAnsi="Arial LatArm" w:cs="Arial LatArm"/>
                <w:sz w:val="20"/>
              </w:rPr>
              <w:t>/</w:t>
            </w:r>
            <w:r w:rsidRPr="00847B36">
              <w:rPr>
                <w:rFonts w:ascii="Sylfaen" w:hAnsi="Sylfaen" w:cs="Sylfaen"/>
                <w:sz w:val="20"/>
              </w:rPr>
              <w:t>մլ</w:t>
            </w:r>
            <w:r w:rsidRPr="00847B36">
              <w:rPr>
                <w:rFonts w:ascii="Arial LatArm" w:hAnsi="Arial LatArm" w:cs="Arial"/>
                <w:sz w:val="20"/>
              </w:rPr>
              <w:t>3</w:t>
            </w:r>
            <w:r w:rsidRPr="00847B36">
              <w:rPr>
                <w:rFonts w:ascii="Sylfaen" w:hAnsi="Sylfaen" w:cs="Sylfaen"/>
                <w:sz w:val="20"/>
              </w:rPr>
              <w:t>մլ</w:t>
            </w:r>
            <w:r>
              <w:rPr>
                <w:rFonts w:ascii="Sylfaen" w:hAnsi="Sylfaen" w:cs="Sylfaen"/>
                <w:sz w:val="20"/>
                <w:lang w:val="en-US"/>
              </w:rPr>
              <w:t>ամպուլաներ</w:t>
            </w:r>
            <w:r w:rsidRPr="0096729F">
              <w:rPr>
                <w:rFonts w:ascii="Sylfaen" w:hAnsi="Sylfaen" w:cs="Sylfaen"/>
                <w:sz w:val="20"/>
              </w:rPr>
              <w:t xml:space="preserve">, </w:t>
            </w:r>
            <w:r>
              <w:rPr>
                <w:rFonts w:ascii="Sylfaen" w:hAnsi="Sylfaen" w:cs="Sylfaen"/>
                <w:sz w:val="20"/>
              </w:rPr>
              <w:t>(5)</w:t>
            </w:r>
            <w:r w:rsidRPr="0096729F">
              <w:rPr>
                <w:rFonts w:ascii="Sylfaen" w:hAnsi="Sylfaen" w:cs="Sylfaen"/>
                <w:sz w:val="20"/>
              </w:rPr>
              <w:t>լուծույթ մ/մ ներարկման: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Անվտանգությունը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հանձնմանպահինպիտանելիությանժամկետիառկայությունը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*(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տեսծանոթությունը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):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ֆիրմայիննշանիառկայությունը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Պայմանականնշանները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- "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կոտրվողէ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":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A6CC7" w:rsidRDefault="005A6CC7" w:rsidP="005A6CC7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Sylfaen" w:hAnsi="Sylfaen" w:cs="Sylfaen"/>
              </w:rPr>
              <w:t>սրվակ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A6CC7" w:rsidRPr="00AC32C5" w:rsidRDefault="005A6CC7" w:rsidP="005A6CC7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          100</w:t>
            </w:r>
          </w:p>
        </w:tc>
      </w:tr>
      <w:tr w:rsidR="005A6CC7" w:rsidRPr="00FF4DDB" w:rsidTr="00FD44A4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CC7" w:rsidRPr="007254BD" w:rsidRDefault="007254BD" w:rsidP="005A6CC7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20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5A6CC7" w:rsidRDefault="005A6CC7" w:rsidP="005A6CC7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Դեքսամետազոն</w:t>
            </w:r>
            <w:r>
              <w:rPr>
                <w:rFonts w:ascii="Arial LatArm" w:hAnsi="Arial LatArm" w:cs="Arial LatArm"/>
              </w:rPr>
              <w:t xml:space="preserve"> 4</w:t>
            </w:r>
            <w:r>
              <w:rPr>
                <w:rFonts w:ascii="Sylfaen" w:hAnsi="Sylfaen" w:cs="Sylfaen"/>
              </w:rPr>
              <w:t>մգ</w:t>
            </w:r>
            <w:r>
              <w:rPr>
                <w:rFonts w:ascii="Arial LatArm" w:hAnsi="Arial LatArm" w:cs="Arial LatArm"/>
              </w:rPr>
              <w:t>/</w:t>
            </w:r>
            <w:r>
              <w:rPr>
                <w:rFonts w:ascii="Sylfaen" w:hAnsi="Sylfaen" w:cs="Sylfaen"/>
              </w:rPr>
              <w:t>մլ</w:t>
            </w:r>
            <w:r>
              <w:rPr>
                <w:rFonts w:ascii="Arial LatArm" w:hAnsi="Arial LatArm" w:cs="Arial"/>
              </w:rPr>
              <w:t xml:space="preserve">  1</w:t>
            </w:r>
            <w:r>
              <w:rPr>
                <w:rFonts w:ascii="Sylfaen" w:hAnsi="Sylfaen" w:cs="Sylfaen"/>
              </w:rPr>
              <w:t>մլ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CC7" w:rsidRPr="007218FA" w:rsidRDefault="005A6CC7" w:rsidP="005A6CC7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0E4640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դեքսամեթազոն</w:t>
            </w:r>
            <w:r w:rsidRPr="000E4640">
              <w:rPr>
                <w:rFonts w:ascii="Sylfaen" w:hAnsi="Sylfaen" w:cs="Sylfaen"/>
                <w:bCs/>
                <w:sz w:val="20"/>
                <w:szCs w:val="20"/>
              </w:rPr>
              <w:t xml:space="preserve"> (</w:t>
            </w:r>
            <w:r w:rsidRPr="000E4640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դեքսամեթազոնինատրիումականֆոսֆատ</w:t>
            </w:r>
            <w:r w:rsidRPr="000E4640">
              <w:rPr>
                <w:rFonts w:ascii="Sylfaen" w:hAnsi="Sylfaen" w:cs="Sylfaen"/>
                <w:bCs/>
                <w:sz w:val="20"/>
                <w:szCs w:val="20"/>
              </w:rPr>
              <w:t>)</w:t>
            </w:r>
            <w:r w:rsidRPr="003A1FFD">
              <w:rPr>
                <w:rFonts w:ascii="Sylfaen" w:hAnsi="Sylfaen" w:cs="Sylfaen"/>
                <w:bCs/>
                <w:sz w:val="20"/>
                <w:szCs w:val="20"/>
              </w:rPr>
              <w:t>լուծույթ ներարկման4մգ/մլ,                                                                          1մլ ամպուլներ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հանձնմանպահինպիտանելիությանժամկետիառկայությունը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*(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տեսծանոթությունը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):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ֆիրմայիննշանիառկայությունը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Պայմանականնշանները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- "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կոտրվողէ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":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A6CC7" w:rsidRPr="00195925" w:rsidRDefault="005A6CC7" w:rsidP="005A6CC7">
            <w:pPr>
              <w:jc w:val="center"/>
              <w:rPr>
                <w:rFonts w:ascii="Sylfaen" w:hAnsi="Sylfaen" w:cs="Arial"/>
                <w:szCs w:val="24"/>
                <w:lang w:val="en-US"/>
              </w:rPr>
            </w:pPr>
            <w:r>
              <w:rPr>
                <w:rFonts w:ascii="Sylfaen" w:hAnsi="Sylfaen" w:cs="Arial"/>
                <w:szCs w:val="24"/>
                <w:lang w:val="en-US"/>
              </w:rPr>
              <w:t>ամպուլ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A6CC7" w:rsidRDefault="005A6CC7" w:rsidP="005A6CC7">
            <w:pPr>
              <w:jc w:val="center"/>
              <w:rPr>
                <w:rFonts w:ascii="Sylfaen" w:hAnsi="Sylfaen" w:cs="Arial"/>
                <w:szCs w:val="24"/>
                <w:lang w:val="en-US"/>
              </w:rPr>
            </w:pPr>
            <w:r>
              <w:rPr>
                <w:rFonts w:ascii="Sylfaen" w:hAnsi="Sylfaen" w:cs="Arial"/>
                <w:szCs w:val="24"/>
                <w:lang w:val="en-US"/>
              </w:rPr>
              <w:t>100</w:t>
            </w:r>
          </w:p>
        </w:tc>
      </w:tr>
      <w:tr w:rsidR="005A6CC7" w:rsidRPr="00FF4DDB" w:rsidTr="00FD44A4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CC7" w:rsidRPr="007254BD" w:rsidRDefault="007254BD" w:rsidP="005A6CC7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21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5A6CC7" w:rsidRDefault="005A6CC7" w:rsidP="005A6CC7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Դեքսամետազոն</w:t>
            </w:r>
            <w:r>
              <w:rPr>
                <w:rFonts w:ascii="Arial LatArm" w:hAnsi="Arial LatArm" w:cs="Arial LatArm"/>
              </w:rPr>
              <w:t xml:space="preserve"> 0</w:t>
            </w:r>
            <w:r>
              <w:rPr>
                <w:rFonts w:ascii="Sylfaen" w:hAnsi="Sylfaen" w:cs="Sylfaen"/>
              </w:rPr>
              <w:t>՚՚՚՚ՙ՚՚՚՚՚</w:t>
            </w:r>
            <w:r>
              <w:rPr>
                <w:rFonts w:ascii="Arial LatArm" w:hAnsi="Arial LatArm" w:cs="Arial LatArm"/>
              </w:rPr>
              <w:t xml:space="preserve">.1% </w:t>
            </w:r>
            <w:r>
              <w:rPr>
                <w:rFonts w:ascii="Sylfaen" w:hAnsi="Sylfaen" w:cs="Sylfaen"/>
              </w:rPr>
              <w:t>ակնակաթիլ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CC7" w:rsidRPr="007218FA" w:rsidRDefault="005A6CC7" w:rsidP="005A6CC7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195925">
              <w:rPr>
                <w:rFonts w:ascii="Sylfaen" w:hAnsi="Sylfaen"/>
                <w:color w:val="000000"/>
                <w:sz w:val="20"/>
                <w:szCs w:val="20"/>
              </w:rPr>
              <w:t>դեքսամ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եթազոն   ակնակաթիլներ1մգ/մլ,</w:t>
            </w:r>
            <w:r w:rsidRPr="00195925">
              <w:rPr>
                <w:rFonts w:ascii="Sylfaen" w:hAnsi="Sylfaen"/>
                <w:color w:val="000000"/>
                <w:sz w:val="20"/>
                <w:szCs w:val="20"/>
              </w:rPr>
              <w:t xml:space="preserve">  5մլ պլաստիկե սրվակ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Անվտանգությունը- հանձնման պահին պիտանելիության ժամկետի առկայությունը*(տես ծանոթությունը):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lastRenderedPageBreak/>
              <w:t>Նշանադրումը- ֆիրմային նշանի առկայությունը: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A6CC7" w:rsidRPr="00195925" w:rsidRDefault="005A6CC7" w:rsidP="005A6CC7">
            <w:pPr>
              <w:jc w:val="center"/>
              <w:rPr>
                <w:rFonts w:ascii="Sylfaen" w:hAnsi="Sylfaen" w:cs="Arial"/>
                <w:szCs w:val="24"/>
                <w:lang w:val="en-US"/>
              </w:rPr>
            </w:pPr>
            <w:r>
              <w:rPr>
                <w:rFonts w:ascii="Sylfaen" w:hAnsi="Sylfaen" w:cs="Arial"/>
                <w:szCs w:val="24"/>
                <w:lang w:val="en-US"/>
              </w:rPr>
              <w:lastRenderedPageBreak/>
              <w:t>սրվակ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A6CC7" w:rsidRDefault="005A6CC7" w:rsidP="005A6CC7">
            <w:pPr>
              <w:jc w:val="center"/>
              <w:rPr>
                <w:rFonts w:ascii="Sylfaen" w:hAnsi="Sylfaen" w:cs="Arial"/>
                <w:szCs w:val="24"/>
                <w:lang w:val="en-US"/>
              </w:rPr>
            </w:pPr>
            <w:r>
              <w:rPr>
                <w:rFonts w:ascii="Sylfaen" w:hAnsi="Sylfaen" w:cs="Arial"/>
                <w:szCs w:val="24"/>
                <w:lang w:val="en-US"/>
              </w:rPr>
              <w:t>20</w:t>
            </w:r>
          </w:p>
        </w:tc>
      </w:tr>
      <w:tr w:rsidR="00C70BAA" w:rsidRPr="00FF4DDB" w:rsidTr="00FD44A4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BAA" w:rsidRPr="007254BD" w:rsidRDefault="00C70BAA" w:rsidP="00C70BAA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lastRenderedPageBreak/>
              <w:t>22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C70BAA" w:rsidRDefault="00C70BAA" w:rsidP="00C70BAA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Դիգօքսին</w:t>
            </w:r>
            <w:r>
              <w:rPr>
                <w:rFonts w:ascii="Arial LatArm" w:hAnsi="Arial LatArm" w:cs="Arial LatArm"/>
              </w:rPr>
              <w:t xml:space="preserve"> 250</w:t>
            </w:r>
            <w:r>
              <w:rPr>
                <w:rFonts w:ascii="Sylfaen" w:hAnsi="Sylfaen" w:cs="Sylfaen"/>
              </w:rPr>
              <w:t>մկգ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BAA" w:rsidRPr="003D7883" w:rsidRDefault="00C70BAA" w:rsidP="00C70BAA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3D7883">
              <w:rPr>
                <w:rFonts w:ascii="Sylfaen" w:hAnsi="Sylfaen"/>
                <w:color w:val="000000"/>
                <w:sz w:val="20"/>
                <w:szCs w:val="20"/>
              </w:rPr>
              <w:t xml:space="preserve">դիգօքսին    </w:t>
            </w:r>
            <w:r w:rsidRPr="0082153C">
              <w:rPr>
                <w:rFonts w:ascii="Sylfaen" w:hAnsi="Sylfaen"/>
                <w:sz w:val="20"/>
                <w:szCs w:val="20"/>
              </w:rPr>
              <w:t xml:space="preserve"> դեղահատեր</w:t>
            </w:r>
            <w:r>
              <w:rPr>
                <w:rFonts w:ascii="Sylfaen" w:hAnsi="Sylfaen"/>
                <w:sz w:val="20"/>
                <w:szCs w:val="20"/>
              </w:rPr>
              <w:t xml:space="preserve">0,25մգ,  </w:t>
            </w:r>
            <w:r w:rsidRPr="003D7883">
              <w:rPr>
                <w:rFonts w:ascii="Sylfaen" w:hAnsi="Sylfaen"/>
                <w:sz w:val="20"/>
                <w:szCs w:val="20"/>
              </w:rPr>
              <w:t xml:space="preserve">բլիստերում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70BAA" w:rsidRDefault="00C70BAA" w:rsidP="00C70BAA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Sylfaen" w:hAnsi="Sylfaen" w:cs="Sylfaen"/>
                <w:lang w:val="en-US"/>
              </w:rPr>
              <w:t>դեղա</w:t>
            </w:r>
            <w:r>
              <w:rPr>
                <w:rFonts w:ascii="Sylfaen" w:hAnsi="Sylfaen" w:cs="Sylfaen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70BAA" w:rsidRDefault="00C70BAA" w:rsidP="00C70BAA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800</w:t>
            </w:r>
          </w:p>
        </w:tc>
      </w:tr>
      <w:tr w:rsidR="00C70BAA" w:rsidRPr="00FF4DDB" w:rsidTr="00FD44A4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BAA" w:rsidRPr="007254BD" w:rsidRDefault="00C70BAA" w:rsidP="00C70BAA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23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C70BAA" w:rsidRDefault="00C70BAA" w:rsidP="00C70BAA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¾áõýÇÉÇÝ 2.4</w:t>
            </w:r>
            <w:r>
              <w:rPr>
                <w:rFonts w:ascii="Sylfaen" w:hAnsi="Sylfaen" w:cs="Sylfaen"/>
                <w:sz w:val="20"/>
              </w:rPr>
              <w:t>մգ</w:t>
            </w:r>
            <w:r>
              <w:rPr>
                <w:rFonts w:ascii="Arial LatArm" w:hAnsi="Arial LatArm" w:cs="Arial LatArm"/>
                <w:sz w:val="20"/>
              </w:rPr>
              <w:t>/</w:t>
            </w:r>
            <w:r>
              <w:rPr>
                <w:rFonts w:ascii="Sylfaen" w:hAnsi="Sylfaen" w:cs="Sylfaen"/>
                <w:sz w:val="20"/>
              </w:rPr>
              <w:t>մլ</w:t>
            </w:r>
            <w:r>
              <w:rPr>
                <w:rFonts w:ascii="Arial LatArm" w:hAnsi="Arial LatArm" w:cs="Arial"/>
                <w:sz w:val="20"/>
              </w:rPr>
              <w:t xml:space="preserve">   5</w:t>
            </w:r>
            <w:r>
              <w:rPr>
                <w:rFonts w:ascii="Sylfaen" w:hAnsi="Sylfaen" w:cs="Sylfaen"/>
                <w:sz w:val="20"/>
              </w:rPr>
              <w:t>մլ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BAA" w:rsidRPr="007218FA" w:rsidRDefault="00C70BAA" w:rsidP="00C70BAA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3D7883">
              <w:rPr>
                <w:rFonts w:ascii="Sylfaen" w:hAnsi="Sylfaen"/>
                <w:color w:val="000000"/>
                <w:sz w:val="20"/>
                <w:szCs w:val="20"/>
              </w:rPr>
              <w:t>ամինոֆիլին   լուծույթ ներարկման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24մգ/մլ,  </w:t>
            </w:r>
            <w:r w:rsidRPr="003D7883">
              <w:rPr>
                <w:rFonts w:ascii="Sylfaen" w:hAnsi="Sylfaen"/>
                <w:color w:val="000000"/>
                <w:sz w:val="20"/>
                <w:szCs w:val="20"/>
              </w:rPr>
              <w:t xml:space="preserve">  5մլ ամպուլներ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հանձնմանպահինպիտանելիությանժամկետիառկայությունը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*(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տեսծանոթությունը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):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ֆիրմայիննշանիառկայությունը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Պայմանականնշանները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- "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կոտրվողէ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":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70BAA" w:rsidRDefault="00C70BAA" w:rsidP="00C70BAA">
            <w:pPr>
              <w:jc w:val="center"/>
              <w:rPr>
                <w:rFonts w:ascii="Arial LatArm" w:hAnsi="Arial LatArm" w:cs="Arial"/>
                <w:sz w:val="16"/>
                <w:szCs w:val="16"/>
              </w:rPr>
            </w:pPr>
            <w:r>
              <w:rPr>
                <w:rFonts w:ascii="Arial LatArm" w:hAnsi="Arial LatArm" w:cs="Arial"/>
                <w:sz w:val="16"/>
                <w:szCs w:val="16"/>
              </w:rPr>
              <w:t>³ÙåáõÉ</w:t>
            </w:r>
          </w:p>
          <w:p w:rsidR="00C70BAA" w:rsidRDefault="00C70BAA" w:rsidP="00C70BAA">
            <w:pPr>
              <w:jc w:val="center"/>
              <w:rPr>
                <w:rFonts w:ascii="Sylfaen" w:hAnsi="Sylfaen" w:cs="Courier New"/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70BAA" w:rsidRPr="00AC32C5" w:rsidRDefault="00C70BAA" w:rsidP="00C70BAA">
            <w:pPr>
              <w:jc w:val="center"/>
              <w:rPr>
                <w:rFonts w:ascii="Arial LatArm" w:hAnsi="Arial LatArm" w:cs="Arial"/>
                <w:sz w:val="16"/>
                <w:szCs w:val="16"/>
                <w:lang w:val="en-US"/>
              </w:rPr>
            </w:pPr>
            <w:r>
              <w:rPr>
                <w:rFonts w:ascii="Arial LatArm" w:hAnsi="Arial LatArm" w:cs="Arial"/>
                <w:sz w:val="16"/>
                <w:szCs w:val="16"/>
                <w:lang w:val="en-US"/>
              </w:rPr>
              <w:t>50</w:t>
            </w:r>
          </w:p>
        </w:tc>
      </w:tr>
      <w:tr w:rsidR="00C70BAA" w:rsidRPr="00FF4DDB" w:rsidTr="00FD44A4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BAA" w:rsidRPr="007254BD" w:rsidRDefault="00C70BAA" w:rsidP="00C70BAA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24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C70BAA" w:rsidRPr="004F251D" w:rsidRDefault="00C70BAA" w:rsidP="00C70BAA">
            <w:pPr>
              <w:rPr>
                <w:rFonts w:ascii="Sylfaen" w:hAnsi="Sylfaen" w:cs="Arial"/>
                <w:sz w:val="20"/>
              </w:rPr>
            </w:pPr>
            <w:r w:rsidRPr="004F251D">
              <w:rPr>
                <w:rFonts w:ascii="Sylfaen" w:hAnsi="Sylfaen" w:cs="Sylfaen"/>
                <w:sz w:val="20"/>
              </w:rPr>
              <w:t>Էնալապրիլ</w:t>
            </w:r>
            <w:r w:rsidRPr="004F251D">
              <w:rPr>
                <w:rFonts w:ascii="Sylfaen" w:hAnsi="Sylfaen" w:cs="Arial LatArm"/>
                <w:sz w:val="20"/>
              </w:rPr>
              <w:t xml:space="preserve"> 5</w:t>
            </w:r>
            <w:r w:rsidRPr="004F251D">
              <w:rPr>
                <w:rFonts w:ascii="Sylfaen" w:hAnsi="Sylfaen" w:cs="Sylfaen"/>
                <w:sz w:val="20"/>
              </w:rPr>
              <w:t>մգ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BAA" w:rsidRPr="007218FA" w:rsidRDefault="00C70BAA" w:rsidP="00C70BAA">
            <w:pPr>
              <w:spacing w:line="240" w:lineRule="auto"/>
              <w:rPr>
                <w:rFonts w:ascii="Sylfaen" w:hAnsi="Sylfaen" w:cs="Sylfaen"/>
                <w:bCs/>
                <w:sz w:val="20"/>
                <w:szCs w:val="20"/>
              </w:rPr>
            </w:pPr>
            <w:r w:rsidRPr="000932A0">
              <w:rPr>
                <w:rFonts w:ascii="Sylfaen" w:hAnsi="Sylfaen" w:cs="Sylfaen"/>
                <w:bCs/>
                <w:sz w:val="20"/>
                <w:szCs w:val="20"/>
              </w:rPr>
              <w:t xml:space="preserve">էնալապրիլ (էնալապրիլի մալեատ)    դեղահատեր    5մգ,    բլիստերում  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70BAA" w:rsidRPr="004F251D" w:rsidRDefault="00C70BAA" w:rsidP="00C70BAA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դեղա</w:t>
            </w:r>
            <w:r w:rsidRPr="004F251D">
              <w:rPr>
                <w:rFonts w:ascii="Sylfaen" w:hAnsi="Sylfaen" w:cs="Sylfaen"/>
                <w:sz w:val="20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70BAA" w:rsidRDefault="00C70BAA" w:rsidP="00C70BAA">
            <w:pPr>
              <w:jc w:val="center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500</w:t>
            </w:r>
          </w:p>
        </w:tc>
      </w:tr>
      <w:tr w:rsidR="00C70BAA" w:rsidRPr="00FF4DDB" w:rsidTr="00FD44A4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BAA" w:rsidRPr="007254BD" w:rsidRDefault="00C70BAA" w:rsidP="00C70BAA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25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C70BAA" w:rsidRPr="004F251D" w:rsidRDefault="00C70BAA" w:rsidP="00C70BAA">
            <w:pPr>
              <w:rPr>
                <w:rFonts w:ascii="Sylfaen" w:hAnsi="Sylfaen" w:cs="Arial"/>
                <w:sz w:val="20"/>
              </w:rPr>
            </w:pPr>
            <w:r w:rsidRPr="004F251D">
              <w:rPr>
                <w:rFonts w:ascii="Sylfaen" w:hAnsi="Sylfaen" w:cs="Sylfaen"/>
                <w:sz w:val="20"/>
              </w:rPr>
              <w:t>Թիմոլոլ</w:t>
            </w:r>
            <w:r w:rsidRPr="004F251D">
              <w:rPr>
                <w:rFonts w:ascii="Sylfaen" w:hAnsi="Sylfaen" w:cs="Arial LatArm"/>
                <w:sz w:val="20"/>
              </w:rPr>
              <w:t xml:space="preserve"> 0.5%</w:t>
            </w:r>
            <w:r w:rsidRPr="004F251D">
              <w:rPr>
                <w:rFonts w:ascii="Sylfaen" w:hAnsi="Sylfaen" w:cs="Arial"/>
                <w:sz w:val="20"/>
              </w:rPr>
              <w:t xml:space="preserve">   5</w:t>
            </w:r>
            <w:r w:rsidRPr="004F251D">
              <w:rPr>
                <w:rFonts w:ascii="Sylfaen" w:hAnsi="Sylfaen" w:cs="Sylfaen"/>
                <w:sz w:val="20"/>
              </w:rPr>
              <w:t>մլ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BAA" w:rsidRPr="009B072B" w:rsidRDefault="00C70BAA" w:rsidP="00C70BAA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9B072B">
              <w:rPr>
                <w:rFonts w:ascii="Sylfaen" w:hAnsi="Sylfaen"/>
                <w:color w:val="000000"/>
                <w:sz w:val="20"/>
                <w:szCs w:val="20"/>
              </w:rPr>
              <w:t>թիմոլոլ (թիմոլոլի մալեատ)     ակնակաթիլներ5մգ/մլ,   5մլ պլաստիկե սրվա</w:t>
            </w:r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կ</w:t>
            </w:r>
            <w:r w:rsidRPr="000932A0">
              <w:rPr>
                <w:rFonts w:ascii="Sylfaen" w:hAnsi="Sylfaen" w:cs="Sylfaen"/>
                <w:bCs/>
                <w:sz w:val="20"/>
                <w:szCs w:val="20"/>
              </w:rPr>
              <w:t xml:space="preserve"> բլիստերում  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Անվտանգությունը- հանձնման պահին պիտանելիության ժամկետի առկայությունը*(տես ծանոթությունը): Նշանադրումը- ֆիրմային նշանի առկայությունը: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70BAA" w:rsidRPr="009B072B" w:rsidRDefault="00C70BAA" w:rsidP="00C70BAA">
            <w:pPr>
              <w:jc w:val="center"/>
              <w:rPr>
                <w:rFonts w:ascii="Sylfaen" w:hAnsi="Sylfaen" w:cs="Arial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սրվակ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70BAA" w:rsidRDefault="00C70BAA" w:rsidP="00C70BAA">
            <w:pPr>
              <w:jc w:val="center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20</w:t>
            </w:r>
          </w:p>
        </w:tc>
      </w:tr>
      <w:tr w:rsidR="00C70BAA" w:rsidRPr="00FF4DDB" w:rsidTr="00FD44A4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BAA" w:rsidRPr="007254BD" w:rsidRDefault="00C70BAA" w:rsidP="00C70BAA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26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C70BAA" w:rsidRPr="004F251D" w:rsidRDefault="00C70BAA" w:rsidP="00C70BAA">
            <w:pPr>
              <w:rPr>
                <w:rFonts w:ascii="Sylfaen" w:hAnsi="Sylfaen" w:cs="Arial"/>
                <w:sz w:val="20"/>
              </w:rPr>
            </w:pPr>
            <w:r w:rsidRPr="004F251D">
              <w:rPr>
                <w:rFonts w:ascii="Sylfaen" w:hAnsi="Sylfaen" w:cs="Sylfaen"/>
                <w:sz w:val="20"/>
              </w:rPr>
              <w:t>Իբուպրոֆեն</w:t>
            </w:r>
            <w:r w:rsidRPr="004F251D">
              <w:rPr>
                <w:rFonts w:ascii="Sylfaen" w:hAnsi="Sylfaen" w:cs="Arial"/>
                <w:sz w:val="20"/>
              </w:rPr>
              <w:t xml:space="preserve">  400</w:t>
            </w:r>
            <w:r w:rsidRPr="004F251D">
              <w:rPr>
                <w:rFonts w:ascii="Sylfaen" w:hAnsi="Sylfaen" w:cs="Sylfaen"/>
                <w:sz w:val="20"/>
              </w:rPr>
              <w:t>մգ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BAA" w:rsidRPr="007218FA" w:rsidRDefault="00C70BAA" w:rsidP="00C70BAA">
            <w:pPr>
              <w:spacing w:line="240" w:lineRule="auto"/>
              <w:rPr>
                <w:rFonts w:ascii="Sylfaen" w:hAnsi="Sylfaen" w:cs="Sylfaen"/>
                <w:bCs/>
                <w:sz w:val="20"/>
                <w:szCs w:val="20"/>
              </w:rPr>
            </w:pPr>
            <w:r w:rsidRPr="009B072B">
              <w:rPr>
                <w:rFonts w:ascii="Sylfaen" w:hAnsi="Sylfaen" w:cs="Sylfaen"/>
                <w:bCs/>
                <w:sz w:val="20"/>
                <w:szCs w:val="20"/>
              </w:rPr>
              <w:t>իբուպրոֆենդեղահատեր</w:t>
            </w:r>
            <w:r>
              <w:rPr>
                <w:rFonts w:ascii="Sylfaen" w:hAnsi="Sylfaen" w:cs="Sylfaen"/>
                <w:bCs/>
                <w:sz w:val="20"/>
                <w:szCs w:val="20"/>
              </w:rPr>
              <w:t xml:space="preserve">400մգ, </w:t>
            </w:r>
            <w:r w:rsidRPr="009B072B">
              <w:rPr>
                <w:rFonts w:ascii="Sylfaen" w:hAnsi="Sylfaen" w:cs="Sylfaen"/>
                <w:bCs/>
                <w:sz w:val="20"/>
                <w:szCs w:val="20"/>
              </w:rPr>
              <w:t xml:space="preserve">  բլիստերում</w:t>
            </w:r>
            <w:r w:rsidRPr="000932A0">
              <w:rPr>
                <w:rFonts w:ascii="Sylfaen" w:hAnsi="Sylfaen" w:cs="Sylfaen"/>
                <w:bCs/>
                <w:sz w:val="20"/>
                <w:szCs w:val="20"/>
              </w:rPr>
              <w:t xml:space="preserve"> բլիստերում  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70BAA" w:rsidRPr="004F251D" w:rsidRDefault="00C70BAA" w:rsidP="00C70BAA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դեղա</w:t>
            </w:r>
            <w:r w:rsidRPr="004F251D">
              <w:rPr>
                <w:rFonts w:ascii="Sylfaen" w:hAnsi="Sylfaen" w:cs="Sylfaen"/>
                <w:sz w:val="20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70BAA" w:rsidRDefault="00C70BAA" w:rsidP="00C70BAA">
            <w:pPr>
              <w:jc w:val="center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1000</w:t>
            </w:r>
          </w:p>
        </w:tc>
      </w:tr>
      <w:tr w:rsidR="00C70BAA" w:rsidRPr="00FF4DDB" w:rsidTr="00FD44A4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BAA" w:rsidRPr="007254BD" w:rsidRDefault="00C70BAA" w:rsidP="00C70BAA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27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C70BAA" w:rsidRPr="004F251D" w:rsidRDefault="00C70BAA" w:rsidP="00C70BAA">
            <w:pPr>
              <w:rPr>
                <w:rFonts w:ascii="Sylfaen" w:hAnsi="Sylfaen" w:cs="Arial"/>
                <w:sz w:val="20"/>
              </w:rPr>
            </w:pPr>
            <w:r w:rsidRPr="004F251D">
              <w:rPr>
                <w:rFonts w:ascii="Sylfaen" w:hAnsi="Sylfaen" w:cs="Sylfaen"/>
                <w:sz w:val="20"/>
              </w:rPr>
              <w:t>Ինդապամիդ</w:t>
            </w:r>
            <w:r w:rsidRPr="004F251D">
              <w:rPr>
                <w:rFonts w:ascii="Sylfaen" w:hAnsi="Sylfaen" w:cs="Arial LatArm"/>
                <w:sz w:val="20"/>
              </w:rPr>
              <w:t xml:space="preserve"> 2.5 </w:t>
            </w:r>
            <w:r w:rsidRPr="004F251D">
              <w:rPr>
                <w:rFonts w:ascii="Sylfaen" w:hAnsi="Sylfaen" w:cs="Sylfaen"/>
                <w:sz w:val="20"/>
              </w:rPr>
              <w:t>մգ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BAA" w:rsidRPr="00AB396E" w:rsidRDefault="00C70BAA" w:rsidP="00C70BAA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AB396E">
              <w:rPr>
                <w:rFonts w:ascii="Sylfaen" w:hAnsi="Sylfaen"/>
                <w:color w:val="000000"/>
                <w:sz w:val="20"/>
                <w:szCs w:val="20"/>
              </w:rPr>
              <w:t xml:space="preserve">ինդապամիդ    դեղապատիճ2,5մգ,        </w:t>
            </w:r>
            <w:r w:rsidRPr="000932A0">
              <w:rPr>
                <w:rFonts w:ascii="Sylfaen" w:hAnsi="Sylfaen" w:cs="Sylfaen"/>
                <w:bCs/>
                <w:sz w:val="20"/>
                <w:szCs w:val="20"/>
              </w:rPr>
              <w:t xml:space="preserve"> բլիստերում  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70BAA" w:rsidRPr="00AB396E" w:rsidRDefault="00C70BAA" w:rsidP="00C70BAA">
            <w:pPr>
              <w:jc w:val="center"/>
              <w:rPr>
                <w:rFonts w:ascii="Sylfaen" w:hAnsi="Sylfaen" w:cs="Arial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դեղապատիճ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70BAA" w:rsidRDefault="00C70BAA" w:rsidP="00C70BAA">
            <w:pPr>
              <w:jc w:val="center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400</w:t>
            </w:r>
          </w:p>
        </w:tc>
      </w:tr>
      <w:tr w:rsidR="00C70BAA" w:rsidRPr="00FF4DDB" w:rsidTr="00FD44A4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BAA" w:rsidRPr="007254BD" w:rsidRDefault="00C70BAA" w:rsidP="00C70BAA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28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C70BAA" w:rsidRDefault="00C70BAA" w:rsidP="00C70BAA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Լևոթիր</w:t>
            </w:r>
            <w:r>
              <w:rPr>
                <w:rFonts w:ascii="Sylfaen" w:hAnsi="Sylfaen" w:cs="Sylfaen"/>
                <w:lang w:val="en-US"/>
              </w:rPr>
              <w:t>օ</w:t>
            </w:r>
            <w:r>
              <w:rPr>
                <w:rFonts w:ascii="Sylfaen" w:hAnsi="Sylfaen" w:cs="Sylfaen"/>
              </w:rPr>
              <w:t>քսին</w:t>
            </w:r>
            <w:r>
              <w:rPr>
                <w:rFonts w:ascii="Arial LatArm" w:hAnsi="Arial LatArm" w:cs="Arial"/>
              </w:rPr>
              <w:t xml:space="preserve"> 100</w:t>
            </w:r>
            <w:r>
              <w:rPr>
                <w:rFonts w:ascii="Sylfaen" w:hAnsi="Sylfaen" w:cs="Sylfaen"/>
              </w:rPr>
              <w:t>մկգ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BAA" w:rsidRPr="00AB396E" w:rsidRDefault="00C70BAA" w:rsidP="00C70BAA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AB396E">
              <w:rPr>
                <w:rFonts w:ascii="Sylfaen" w:hAnsi="Sylfaen"/>
                <w:color w:val="000000"/>
                <w:sz w:val="20"/>
                <w:szCs w:val="20"/>
              </w:rPr>
              <w:t xml:space="preserve">լևոթիրօքսինի նատրիումդեղահատեր100մկգ,      </w:t>
            </w:r>
            <w:r w:rsidRPr="000932A0">
              <w:rPr>
                <w:rFonts w:ascii="Sylfaen" w:hAnsi="Sylfaen" w:cs="Sylfaen"/>
                <w:bCs/>
                <w:sz w:val="20"/>
                <w:szCs w:val="20"/>
              </w:rPr>
              <w:t xml:space="preserve"> բլիստերում  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70BAA" w:rsidRDefault="00C70BAA" w:rsidP="00C70BAA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Sylfaen" w:hAnsi="Sylfaen" w:cs="Sylfaen"/>
                <w:lang w:val="en-US"/>
              </w:rPr>
              <w:t>դեղա</w:t>
            </w:r>
            <w:r>
              <w:rPr>
                <w:rFonts w:ascii="Sylfaen" w:hAnsi="Sylfaen" w:cs="Sylfaen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70BAA" w:rsidRDefault="00C70BAA" w:rsidP="00C70BAA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            600</w:t>
            </w:r>
          </w:p>
        </w:tc>
      </w:tr>
      <w:tr w:rsidR="00C70BAA" w:rsidRPr="00FF4DDB" w:rsidTr="00FD44A4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BAA" w:rsidRPr="007254BD" w:rsidRDefault="00C70BAA" w:rsidP="00C70BAA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lastRenderedPageBreak/>
              <w:t>29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C70BAA" w:rsidRDefault="00C70BAA" w:rsidP="00C70BAA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Լիդոկային</w:t>
            </w:r>
            <w:r>
              <w:rPr>
                <w:rFonts w:ascii="Arial LatArm" w:hAnsi="Arial LatArm" w:cs="Arial LatArm"/>
              </w:rPr>
              <w:t xml:space="preserve"> 2%</w:t>
            </w:r>
            <w:r>
              <w:rPr>
                <w:rFonts w:ascii="Arial LatArm" w:hAnsi="Arial LatArm" w:cs="Arial"/>
              </w:rPr>
              <w:t xml:space="preserve">  2</w:t>
            </w:r>
            <w:r>
              <w:rPr>
                <w:rFonts w:ascii="Sylfaen" w:hAnsi="Sylfaen" w:cs="Sylfaen"/>
              </w:rPr>
              <w:t>մլ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BAA" w:rsidRPr="00CC2539" w:rsidRDefault="00C70BAA" w:rsidP="00C70BAA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AB396E">
              <w:rPr>
                <w:rFonts w:ascii="Sylfaen" w:hAnsi="Sylfaen"/>
                <w:color w:val="000000"/>
                <w:sz w:val="20"/>
                <w:szCs w:val="20"/>
              </w:rPr>
              <w:t xml:space="preserve">լիդոկային (լիդոկայինի հիդրոքլորիդ) լուծույթ ներարկման  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20մգ/մլ</w:t>
            </w:r>
            <w:r w:rsidRPr="00AB396E">
              <w:rPr>
                <w:rFonts w:ascii="Sylfaen" w:hAnsi="Sylfaen"/>
                <w:color w:val="000000"/>
                <w:sz w:val="20"/>
                <w:szCs w:val="20"/>
              </w:rPr>
              <w:t xml:space="preserve">2մլ ամպուլներ   </w:t>
            </w:r>
            <w:r w:rsidRPr="000932A0">
              <w:rPr>
                <w:rFonts w:ascii="Sylfaen" w:hAnsi="Sylfaen"/>
                <w:color w:val="000000"/>
                <w:sz w:val="20"/>
                <w:szCs w:val="20"/>
              </w:rPr>
              <w:t xml:space="preserve"> բլիստերում  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հանձնմանպահինպիտանելիությանժամկետիառկայությունը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*(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տեսծանոթությունը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):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ֆիրմայիննշանիառկայությունը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Պայմանականնշանները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- "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կոտրվողէ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":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70BAA" w:rsidRPr="00D03DEC" w:rsidRDefault="00C70BAA" w:rsidP="00C70BAA">
            <w:pPr>
              <w:jc w:val="center"/>
              <w:rPr>
                <w:rFonts w:ascii="Arial LatArm" w:hAnsi="Arial LatArm" w:cs="Arial"/>
                <w:szCs w:val="24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ամպուլ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70BAA" w:rsidRDefault="00C70BAA" w:rsidP="00C70BAA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                           200</w:t>
            </w:r>
          </w:p>
        </w:tc>
      </w:tr>
      <w:tr w:rsidR="00C70BAA" w:rsidRPr="00FF4DDB" w:rsidTr="00FD44A4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BAA" w:rsidRPr="007254BD" w:rsidRDefault="00C70BAA" w:rsidP="00C70BAA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30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C70BAA" w:rsidRDefault="00C70BAA" w:rsidP="00C70BAA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Մեբենդազոլ</w:t>
            </w:r>
            <w:r>
              <w:rPr>
                <w:rFonts w:ascii="Arial LatArm" w:hAnsi="Arial LatArm" w:cs="Arial LatArm"/>
              </w:rPr>
              <w:t xml:space="preserve"> </w:t>
            </w:r>
            <w:r>
              <w:rPr>
                <w:rFonts w:ascii="Arial LatArm" w:hAnsi="Arial LatArm" w:cs="Arial LatArm"/>
                <w:lang w:val="en-US"/>
              </w:rPr>
              <w:t>1</w:t>
            </w:r>
            <w:r>
              <w:rPr>
                <w:rFonts w:ascii="Arial LatArm" w:hAnsi="Arial LatArm" w:cs="Arial LatArm"/>
              </w:rPr>
              <w:t>00</w:t>
            </w:r>
            <w:r>
              <w:rPr>
                <w:rFonts w:ascii="Sylfaen" w:hAnsi="Sylfaen" w:cs="Sylfaen"/>
              </w:rPr>
              <w:t>մգ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BAA" w:rsidRPr="00033611" w:rsidRDefault="00C70BAA" w:rsidP="00C70BAA">
            <w:pPr>
              <w:rPr>
                <w:rFonts w:ascii="Sylfaen" w:hAnsi="Sylfaen" w:cs="Calibri"/>
                <w:sz w:val="20"/>
                <w:szCs w:val="20"/>
              </w:rPr>
            </w:pPr>
            <w:r w:rsidRPr="00610785">
              <w:rPr>
                <w:rFonts w:ascii="Sylfaen" w:hAnsi="Sylfaen" w:cs="Calibri"/>
                <w:sz w:val="20"/>
                <w:szCs w:val="20"/>
              </w:rPr>
              <w:t xml:space="preserve">մեբենդազոլ   դեղահատեր     </w:t>
            </w:r>
            <w:r w:rsidRPr="004543FC">
              <w:rPr>
                <w:rFonts w:ascii="Sylfaen" w:hAnsi="Sylfaen" w:cs="Calibri"/>
                <w:sz w:val="20"/>
                <w:szCs w:val="20"/>
              </w:rPr>
              <w:t>1</w:t>
            </w:r>
            <w:r>
              <w:rPr>
                <w:rFonts w:ascii="Sylfaen" w:hAnsi="Sylfaen" w:cs="Calibri"/>
                <w:sz w:val="20"/>
                <w:szCs w:val="20"/>
              </w:rPr>
              <w:t xml:space="preserve">00մգ, </w:t>
            </w:r>
            <w:r w:rsidRPr="00610785">
              <w:rPr>
                <w:rFonts w:ascii="Sylfaen" w:hAnsi="Sylfaen" w:cs="Calibri"/>
                <w:sz w:val="20"/>
                <w:szCs w:val="20"/>
              </w:rPr>
              <w:t xml:space="preserve">պլաստիկե սրվակ 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հանձնմանպահինպիտանելիությանժամկետիառկայությունը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*(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տեսծանոթությունը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):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ֆիրմայիննշանիառկայությունը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70BAA" w:rsidRPr="00610785" w:rsidRDefault="00C70BAA" w:rsidP="00C70BAA">
            <w:pPr>
              <w:rPr>
                <w:rFonts w:ascii="Arial LatArm" w:hAnsi="Arial LatArm" w:cs="Arial"/>
                <w:szCs w:val="24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դեղա</w:t>
            </w:r>
            <w:r>
              <w:rPr>
                <w:rFonts w:ascii="Sylfaen" w:hAnsi="Sylfaen" w:cs="Sylfaen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70BAA" w:rsidRDefault="00C70BAA" w:rsidP="00C70BAA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         200</w:t>
            </w:r>
          </w:p>
        </w:tc>
      </w:tr>
      <w:tr w:rsidR="00C70BAA" w:rsidRPr="00FF4DDB" w:rsidTr="00FD44A4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BAA" w:rsidRPr="007254BD" w:rsidRDefault="00C70BAA" w:rsidP="00C70BAA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31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C70BAA" w:rsidRDefault="00C70BAA" w:rsidP="00C70BAA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Մետրոնիդազոլ</w:t>
            </w:r>
            <w:r>
              <w:rPr>
                <w:rFonts w:ascii="Arial LatArm" w:hAnsi="Arial LatArm" w:cs="Arial LatArm"/>
              </w:rPr>
              <w:t xml:space="preserve"> 500</w:t>
            </w:r>
            <w:r>
              <w:rPr>
                <w:rFonts w:ascii="Sylfaen" w:hAnsi="Sylfaen" w:cs="Sylfaen"/>
              </w:rPr>
              <w:t>մգ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BAA" w:rsidRPr="00610785" w:rsidRDefault="00C70BAA" w:rsidP="00C70BAA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610785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մետրոնիդազոլդեղահատերթաղանթապատ</w:t>
            </w:r>
            <w:r w:rsidRPr="00610785">
              <w:rPr>
                <w:rFonts w:ascii="Sylfaen" w:hAnsi="Sylfaen"/>
                <w:color w:val="000000"/>
                <w:sz w:val="20"/>
                <w:szCs w:val="20"/>
              </w:rPr>
              <w:t>500</w:t>
            </w:r>
            <w:r w:rsidRPr="00610785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մգ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70BAA" w:rsidRDefault="00C70BAA" w:rsidP="00C70BAA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Sylfaen" w:hAnsi="Sylfaen" w:cs="Sylfaen"/>
                <w:lang w:val="en-US"/>
              </w:rPr>
              <w:t>դեղա</w:t>
            </w:r>
            <w:r>
              <w:rPr>
                <w:rFonts w:ascii="Sylfaen" w:hAnsi="Sylfaen" w:cs="Sylfaen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70BAA" w:rsidRDefault="00C70BAA" w:rsidP="00C70BAA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              100</w:t>
            </w:r>
          </w:p>
        </w:tc>
      </w:tr>
      <w:tr w:rsidR="00C70BAA" w:rsidRPr="00FF4DDB" w:rsidTr="00FD44A4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BAA" w:rsidRPr="007254BD" w:rsidRDefault="00C70BAA" w:rsidP="00C70BAA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32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C70BAA" w:rsidRDefault="00C70BAA" w:rsidP="00C70BAA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Նատրիումիքլորիդ</w:t>
            </w:r>
            <w:r>
              <w:rPr>
                <w:rFonts w:ascii="Arial LatArm" w:hAnsi="Arial LatArm" w:cs="Arial LatArm"/>
              </w:rPr>
              <w:t xml:space="preserve"> 0.9% 500</w:t>
            </w:r>
            <w:r>
              <w:rPr>
                <w:rFonts w:ascii="Sylfaen" w:hAnsi="Sylfaen" w:cs="Sylfaen"/>
              </w:rPr>
              <w:t>մլ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0BAA" w:rsidRDefault="00C70BAA" w:rsidP="00C70BAA">
            <w:pPr>
              <w:rPr>
                <w:rFonts w:ascii="Arial LatArm" w:hAnsi="Arial LatArm" w:cs="Arial"/>
              </w:rPr>
            </w:pPr>
            <w:r w:rsidRPr="00D01EB3">
              <w:rPr>
                <w:rFonts w:ascii="Sylfaen" w:hAnsi="Sylfaen" w:cs="Sylfaen"/>
              </w:rPr>
              <w:t>նատրիումի քլորիդ   լուծույթ կաթիլաներարկ-ման 500մլ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Անվտանգությունը- հանձնման պահին պիտանելիության ժամկետի առկայությունը*(տես ծանոթությունը): Նշանադրումը- ֆիրմային նշանի առկայությունը: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70BAA" w:rsidRPr="003F7198" w:rsidRDefault="00C70BAA" w:rsidP="00C70BAA">
            <w:pPr>
              <w:jc w:val="center"/>
              <w:rPr>
                <w:rFonts w:ascii="Arial LatArm" w:hAnsi="Arial LatArm" w:cs="Arial"/>
                <w:szCs w:val="24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Պլաստիկե փաթեթ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70BAA" w:rsidRDefault="00C70BAA" w:rsidP="00C70BAA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              10</w:t>
            </w:r>
          </w:p>
        </w:tc>
      </w:tr>
      <w:tr w:rsidR="00C70BAA" w:rsidRPr="00FF4DDB" w:rsidTr="00FD44A4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BAA" w:rsidRPr="007254BD" w:rsidRDefault="00C70BAA" w:rsidP="00C70BAA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33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C70BAA" w:rsidRDefault="00C70BAA" w:rsidP="00C70BAA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Ներարկման</w:t>
            </w:r>
            <w:r>
              <w:rPr>
                <w:rFonts w:ascii="Sylfaen" w:hAnsi="Sylfaen" w:cs="Sylfaen"/>
                <w:lang w:val="en-US"/>
              </w:rPr>
              <w:t xml:space="preserve">  </w:t>
            </w:r>
            <w:r>
              <w:rPr>
                <w:rFonts w:ascii="Sylfaen" w:hAnsi="Sylfaen" w:cs="Sylfaen"/>
              </w:rPr>
              <w:t>ջուր</w:t>
            </w:r>
            <w:r>
              <w:rPr>
                <w:rFonts w:ascii="Arial LatArm" w:hAnsi="Arial LatArm" w:cs="Arial LatArm"/>
              </w:rPr>
              <w:t xml:space="preserve"> 2</w:t>
            </w:r>
            <w:r>
              <w:rPr>
                <w:rFonts w:ascii="Sylfaen" w:hAnsi="Sylfaen" w:cs="Sylfaen"/>
              </w:rPr>
              <w:t>մլ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BAA" w:rsidRPr="008071DA" w:rsidRDefault="00C70BAA" w:rsidP="00C70BAA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8071DA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ջուրներարկմանլուծույթներարկման</w:t>
            </w:r>
            <w:r w:rsidRPr="008071DA">
              <w:rPr>
                <w:rFonts w:ascii="Sylfaen" w:hAnsi="Sylfaen"/>
                <w:color w:val="000000"/>
                <w:sz w:val="20"/>
                <w:szCs w:val="20"/>
              </w:rPr>
              <w:t>2</w:t>
            </w:r>
            <w:r w:rsidRPr="008071DA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մլամպուլներ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հանձնմանպահինպիտանելիությանժամկետիառկայությունը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*(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տեսծանոթությունը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):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ֆիրմայիննշանիառկայությունը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Պայմանականնշանները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- "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կոտրվողէ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":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70BAA" w:rsidRPr="008071DA" w:rsidRDefault="00C70BAA" w:rsidP="00C70BAA">
            <w:pPr>
              <w:jc w:val="center"/>
              <w:rPr>
                <w:rFonts w:ascii="Arial LatArm" w:hAnsi="Arial LatArm" w:cs="Arial"/>
                <w:szCs w:val="24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ամպուլ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70BAA" w:rsidRDefault="00C70BAA" w:rsidP="00C70BAA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            200</w:t>
            </w:r>
          </w:p>
        </w:tc>
      </w:tr>
      <w:tr w:rsidR="00C70BAA" w:rsidRPr="009018C1" w:rsidTr="00FD44A4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BAA" w:rsidRPr="007254BD" w:rsidRDefault="00C70BAA" w:rsidP="00C70BAA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34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C70BAA" w:rsidRDefault="00C70BAA" w:rsidP="00C70BAA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Օմեպրազոլ</w:t>
            </w:r>
            <w:r>
              <w:rPr>
                <w:rFonts w:ascii="Arial LatArm" w:hAnsi="Arial LatArm" w:cs="Arial"/>
              </w:rPr>
              <w:t xml:space="preserve"> 20</w:t>
            </w:r>
            <w:r>
              <w:rPr>
                <w:rFonts w:ascii="Sylfaen" w:hAnsi="Sylfaen" w:cs="Sylfaen"/>
              </w:rPr>
              <w:t>մգ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BAA" w:rsidRPr="00680F63" w:rsidRDefault="00C70BAA" w:rsidP="00C70BA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C4190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օմեպրազոլ դեղապատիճներ </w:t>
            </w:r>
            <w:r w:rsidRPr="00CD352F">
              <w:rPr>
                <w:rFonts w:ascii="Sylfaen" w:hAnsi="Sylfaen" w:cs="Calibri"/>
                <w:color w:val="000000"/>
                <w:sz w:val="20"/>
                <w:szCs w:val="20"/>
              </w:rPr>
              <w:t>20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մգ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70BAA" w:rsidRPr="00CD352F" w:rsidRDefault="00C70BAA" w:rsidP="00C70BAA">
            <w:pPr>
              <w:jc w:val="center"/>
              <w:rPr>
                <w:rFonts w:ascii="Sylfaen" w:hAnsi="Sylfaen" w:cs="Arial"/>
                <w:szCs w:val="24"/>
                <w:lang w:val="en-US"/>
              </w:rPr>
            </w:pPr>
            <w:r>
              <w:rPr>
                <w:rFonts w:ascii="Sylfaen" w:hAnsi="Sylfaen" w:cs="Arial"/>
                <w:szCs w:val="24"/>
                <w:lang w:val="en-US"/>
              </w:rPr>
              <w:t>դեղապատիճ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70BAA" w:rsidRDefault="00C70BAA" w:rsidP="00C70BAA">
            <w:pPr>
              <w:jc w:val="center"/>
              <w:rPr>
                <w:rFonts w:ascii="Sylfaen" w:hAnsi="Sylfaen" w:cs="Arial"/>
                <w:szCs w:val="24"/>
                <w:lang w:val="en-US"/>
              </w:rPr>
            </w:pPr>
            <w:r>
              <w:rPr>
                <w:rFonts w:ascii="Sylfaen" w:hAnsi="Sylfaen" w:cs="Arial"/>
                <w:szCs w:val="24"/>
                <w:lang w:val="en-US"/>
              </w:rPr>
              <w:t xml:space="preserve">           1500</w:t>
            </w:r>
          </w:p>
        </w:tc>
      </w:tr>
      <w:tr w:rsidR="00C70BAA" w:rsidRPr="00156849" w:rsidTr="00FD44A4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BAA" w:rsidRPr="001366FA" w:rsidRDefault="00C70BAA" w:rsidP="00C70BAA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35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C70BAA" w:rsidRPr="00531F6E" w:rsidRDefault="00C70BAA" w:rsidP="00C70BAA">
            <w:pPr>
              <w:rPr>
                <w:rFonts w:ascii="Arial LatArm" w:hAnsi="Arial LatArm" w:cs="Arial"/>
                <w:sz w:val="20"/>
              </w:rPr>
            </w:pPr>
            <w:r w:rsidRPr="00531F6E">
              <w:rPr>
                <w:rFonts w:ascii="Arial LatArm" w:hAnsi="Arial LatArm" w:cs="Arial"/>
                <w:sz w:val="20"/>
              </w:rPr>
              <w:t>ä³ñ³ó»ï³ÙáÉ 500Ù·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BAA" w:rsidRPr="00F47613" w:rsidRDefault="00C70BAA" w:rsidP="00C70BAA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F47613">
              <w:rPr>
                <w:rFonts w:ascii="Sylfaen" w:hAnsi="Sylfaen"/>
                <w:color w:val="000000"/>
                <w:sz w:val="20"/>
                <w:szCs w:val="20"/>
              </w:rPr>
              <w:t xml:space="preserve">պարացետամոլ      դեղահատեր թաղանթապատ500մգ,   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C70BAA" w:rsidRPr="00531F6E" w:rsidRDefault="00C70BAA" w:rsidP="00C70BAA">
            <w:pPr>
              <w:rPr>
                <w:rFonts w:ascii="Arial LatArm" w:hAnsi="Arial LatArm" w:cs="Arial"/>
                <w:sz w:val="16"/>
                <w:szCs w:val="16"/>
              </w:rPr>
            </w:pPr>
            <w:r w:rsidRPr="00751B7D">
              <w:rPr>
                <w:rFonts w:ascii="Arial LatArm" w:hAnsi="Arial LatArm" w:cs="Arial"/>
                <w:sz w:val="20"/>
                <w:szCs w:val="16"/>
              </w:rPr>
              <w:t xml:space="preserve">¹»Õ³Ñ³ï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70BAA" w:rsidRDefault="00C70BAA" w:rsidP="00C70BAA">
            <w:pPr>
              <w:jc w:val="center"/>
              <w:rPr>
                <w:rFonts w:ascii="Arial LatArm" w:hAnsi="Arial LatArm" w:cs="Arial"/>
                <w:sz w:val="16"/>
                <w:szCs w:val="16"/>
                <w:lang w:val="en-US"/>
              </w:rPr>
            </w:pPr>
            <w:r>
              <w:rPr>
                <w:rFonts w:ascii="Arial LatArm" w:hAnsi="Arial LatArm" w:cs="Arial"/>
                <w:sz w:val="16"/>
                <w:szCs w:val="16"/>
                <w:lang w:val="en-US"/>
              </w:rPr>
              <w:t xml:space="preserve">                          </w:t>
            </w:r>
          </w:p>
          <w:p w:rsidR="00C70BAA" w:rsidRDefault="00C70BAA" w:rsidP="00C70BAA">
            <w:pPr>
              <w:jc w:val="center"/>
              <w:rPr>
                <w:rFonts w:ascii="Arial LatArm" w:hAnsi="Arial LatArm" w:cs="Arial"/>
                <w:sz w:val="16"/>
                <w:szCs w:val="16"/>
                <w:lang w:val="en-US"/>
              </w:rPr>
            </w:pPr>
          </w:p>
          <w:p w:rsidR="00C70BAA" w:rsidRPr="00F17B3F" w:rsidRDefault="00C70BAA" w:rsidP="00C70BAA">
            <w:pPr>
              <w:jc w:val="center"/>
              <w:rPr>
                <w:rFonts w:ascii="Arial LatArm" w:hAnsi="Arial LatArm" w:cs="Arial"/>
                <w:sz w:val="16"/>
                <w:szCs w:val="16"/>
                <w:lang w:val="en-US"/>
              </w:rPr>
            </w:pPr>
            <w:r>
              <w:rPr>
                <w:rFonts w:ascii="Arial LatArm" w:hAnsi="Arial LatArm" w:cs="Arial"/>
                <w:sz w:val="16"/>
                <w:szCs w:val="16"/>
                <w:lang w:val="en-US"/>
              </w:rPr>
              <w:t>100</w:t>
            </w:r>
          </w:p>
        </w:tc>
      </w:tr>
      <w:tr w:rsidR="00C70BAA" w:rsidRPr="00156849" w:rsidTr="00FD44A4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BAA" w:rsidRPr="001366FA" w:rsidRDefault="00C70BAA" w:rsidP="00C70BAA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lastRenderedPageBreak/>
              <w:t>36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C70BAA" w:rsidRPr="00751B7D" w:rsidRDefault="00C70BAA" w:rsidP="00C70BAA">
            <w:pPr>
              <w:rPr>
                <w:rFonts w:ascii="Arial LatArm" w:hAnsi="Arial LatArm" w:cs="Arial"/>
              </w:rPr>
            </w:pPr>
            <w:r w:rsidRPr="00751B7D">
              <w:rPr>
                <w:rFonts w:ascii="Sylfaen" w:hAnsi="Sylfaen" w:cs="Sylfaen"/>
              </w:rPr>
              <w:t>Պիրանտել</w:t>
            </w:r>
            <w:r w:rsidRPr="00751B7D">
              <w:rPr>
                <w:rFonts w:ascii="Arial LatArm" w:hAnsi="Arial LatArm" w:cs="Arial LatArm"/>
              </w:rPr>
              <w:t xml:space="preserve"> 250</w:t>
            </w:r>
            <w:r w:rsidRPr="00751B7D">
              <w:rPr>
                <w:rFonts w:ascii="Sylfaen" w:hAnsi="Sylfaen" w:cs="Sylfaen"/>
              </w:rPr>
              <w:t>մգ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BAA" w:rsidRPr="00751B7D" w:rsidRDefault="00C70BAA" w:rsidP="00C70BA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751B7D">
              <w:rPr>
                <w:rFonts w:ascii="Sylfaen" w:hAnsi="Sylfaen" w:cs="Calibri"/>
                <w:color w:val="000000"/>
                <w:sz w:val="20"/>
                <w:szCs w:val="20"/>
              </w:rPr>
              <w:t>պիրանտել (պիրանտելի էմբոնատ)     դեղահատեր թաղանթապատ 250</w:t>
            </w:r>
            <w:r w:rsidRPr="00751B7D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մգ</w:t>
            </w:r>
            <w:r w:rsidRPr="00751B7D"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նշանները-" վախենում է խոնավությունից":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70BAA" w:rsidRPr="00751B7D" w:rsidRDefault="00C70BAA" w:rsidP="00C70BAA">
            <w:pPr>
              <w:jc w:val="center"/>
              <w:rPr>
                <w:rFonts w:ascii="Arial LatArm" w:hAnsi="Arial LatArm" w:cs="Arial"/>
                <w:szCs w:val="24"/>
              </w:rPr>
            </w:pPr>
            <w:r w:rsidRPr="00751B7D">
              <w:rPr>
                <w:rFonts w:ascii="Sylfaen" w:hAnsi="Sylfaen" w:cs="Sylfaen"/>
                <w:lang w:val="en-US"/>
              </w:rPr>
              <w:t>դեղա</w:t>
            </w:r>
            <w:r w:rsidRPr="00751B7D">
              <w:rPr>
                <w:rFonts w:ascii="Sylfaen" w:hAnsi="Sylfaen" w:cs="Sylfaen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70BAA" w:rsidRDefault="00C70BAA" w:rsidP="00C70BAA">
            <w:pPr>
              <w:jc w:val="center"/>
              <w:rPr>
                <w:rFonts w:ascii="Sylfaen" w:hAnsi="Sylfaen" w:cs="Sylfaen"/>
                <w:lang w:val="en-US"/>
              </w:rPr>
            </w:pPr>
          </w:p>
          <w:p w:rsidR="00C70BAA" w:rsidRPr="00751B7D" w:rsidRDefault="00C70BAA" w:rsidP="00C70BAA">
            <w:pPr>
              <w:jc w:val="center"/>
              <w:rPr>
                <w:rFonts w:ascii="Sylfaen" w:hAnsi="Sylfaen" w:cs="Sylfaen"/>
                <w:lang w:val="en-US"/>
              </w:rPr>
            </w:pPr>
            <w:r w:rsidRPr="00751B7D">
              <w:rPr>
                <w:rFonts w:ascii="Sylfaen" w:hAnsi="Sylfaen" w:cs="Sylfaen"/>
                <w:lang w:val="en-US"/>
              </w:rPr>
              <w:t>50</w:t>
            </w:r>
          </w:p>
        </w:tc>
      </w:tr>
      <w:tr w:rsidR="00C70BAA" w:rsidRPr="00D70A9B" w:rsidTr="00FD44A4">
        <w:trPr>
          <w:trHeight w:val="58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BAA" w:rsidRPr="001366FA" w:rsidRDefault="00C70BAA" w:rsidP="00C70BAA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37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C70BAA" w:rsidRDefault="00C70BAA" w:rsidP="00C70BAA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Ցեֆազոլին</w:t>
            </w:r>
            <w:r>
              <w:rPr>
                <w:rFonts w:ascii="Arial LatArm" w:hAnsi="Arial LatArm" w:cs="Arial LatArm"/>
              </w:rPr>
              <w:t xml:space="preserve"> 1</w:t>
            </w:r>
            <w:r>
              <w:rPr>
                <w:rFonts w:ascii="Sylfaen" w:hAnsi="Sylfaen" w:cs="Sylfaen"/>
              </w:rPr>
              <w:t>գ</w:t>
            </w:r>
            <w:r>
              <w:rPr>
                <w:rFonts w:ascii="Arial LatArm" w:hAnsi="Arial LatArm" w:cs="Arial LatArm"/>
              </w:rPr>
              <w:t>,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BAA" w:rsidRPr="00680F63" w:rsidRDefault="00C70BAA" w:rsidP="00C70BAA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8F22DE">
              <w:rPr>
                <w:rFonts w:ascii="Sylfaen" w:hAnsi="Sylfaen" w:cs="Calibri"/>
                <w:color w:val="000000"/>
                <w:sz w:val="20"/>
                <w:szCs w:val="20"/>
              </w:rPr>
              <w:t>ցեֆազոլինի նատրիումդեղափոշի ներարկման լուծույթի</w:t>
            </w:r>
            <w:r w:rsidRPr="00DB7A35">
              <w:rPr>
                <w:rFonts w:ascii="Sylfaen" w:hAnsi="Sylfaen" w:cs="Calibri"/>
                <w:color w:val="000000"/>
                <w:sz w:val="20"/>
                <w:szCs w:val="20"/>
              </w:rPr>
              <w:t>1000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մգ,</w:t>
            </w:r>
            <w:r w:rsidRPr="008F22DE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ապակե սրվակներ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հանձնմանպահինպիտանելիությանժամկետիառկայությունը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*(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տեսծանոթությունը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):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ֆիրմայիննշանիառկայությունը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Պայմանականնշանները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- "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կոտրվողէ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":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70BAA" w:rsidRPr="00DB7A35" w:rsidRDefault="00C70BAA" w:rsidP="00C70BAA">
            <w:pPr>
              <w:jc w:val="center"/>
              <w:rPr>
                <w:rFonts w:ascii="Sylfaen" w:hAnsi="Sylfaen" w:cs="Arial"/>
                <w:szCs w:val="24"/>
                <w:lang w:val="en-US"/>
              </w:rPr>
            </w:pPr>
            <w:r>
              <w:rPr>
                <w:rFonts w:ascii="Sylfaen" w:hAnsi="Sylfaen" w:cs="Arial"/>
                <w:szCs w:val="24"/>
                <w:lang w:val="en-US"/>
              </w:rPr>
              <w:t>սրվակ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70BAA" w:rsidRDefault="00C70BAA" w:rsidP="00C70BAA">
            <w:pPr>
              <w:jc w:val="center"/>
              <w:rPr>
                <w:rFonts w:ascii="Sylfaen" w:hAnsi="Sylfaen" w:cs="Arial"/>
                <w:szCs w:val="24"/>
                <w:lang w:val="en-US"/>
              </w:rPr>
            </w:pPr>
            <w:r>
              <w:rPr>
                <w:rFonts w:ascii="Sylfaen" w:hAnsi="Sylfaen" w:cs="Arial"/>
                <w:szCs w:val="24"/>
                <w:lang w:val="en-US"/>
              </w:rPr>
              <w:t xml:space="preserve">                 50</w:t>
            </w:r>
          </w:p>
        </w:tc>
      </w:tr>
      <w:tr w:rsidR="00C70BAA" w:rsidRPr="00D70A9B" w:rsidTr="00FD44A4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BAA" w:rsidRPr="001366FA" w:rsidRDefault="00C70BAA" w:rsidP="00C70BAA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38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C70BAA" w:rsidRDefault="00C70BAA" w:rsidP="00C70BAA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Ցիպրոֆլօքսացին</w:t>
            </w:r>
            <w:r>
              <w:rPr>
                <w:rFonts w:ascii="Arial LatArm" w:hAnsi="Arial LatArm" w:cs="Arial LatArm"/>
              </w:rPr>
              <w:t xml:space="preserve"> 500</w:t>
            </w:r>
            <w:r>
              <w:rPr>
                <w:rFonts w:ascii="Sylfaen" w:hAnsi="Sylfaen" w:cs="Sylfaen"/>
              </w:rPr>
              <w:t>մգ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BAA" w:rsidRPr="00680F63" w:rsidRDefault="00C70BAA" w:rsidP="00C70BAA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B7A35">
              <w:rPr>
                <w:rFonts w:ascii="Sylfaen" w:hAnsi="Sylfaen" w:cs="Calibri"/>
                <w:color w:val="000000"/>
                <w:sz w:val="20"/>
                <w:szCs w:val="20"/>
              </w:rPr>
              <w:t>ցիպրոֆլօքսացին (ցիպրոֆլօքսացինի հիդրոքլորիդ) դեղահատեր թաղանթապատ 500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մգ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70BAA" w:rsidRDefault="00C70BAA" w:rsidP="00C70BAA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Sylfaen" w:hAnsi="Sylfaen" w:cs="Sylfaen"/>
                <w:lang w:val="en-US"/>
              </w:rPr>
              <w:t>դեղա</w:t>
            </w:r>
            <w:r>
              <w:rPr>
                <w:rFonts w:ascii="Sylfaen" w:hAnsi="Sylfaen" w:cs="Sylfaen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70BAA" w:rsidRDefault="00C70BAA" w:rsidP="00C70BAA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          200</w:t>
            </w:r>
          </w:p>
        </w:tc>
      </w:tr>
      <w:tr w:rsidR="00C70BAA" w:rsidRPr="00D70A9B" w:rsidTr="00FD44A4">
        <w:trPr>
          <w:trHeight w:val="599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BAA" w:rsidRPr="001366FA" w:rsidRDefault="00C70BAA" w:rsidP="00C70BAA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39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C70BAA" w:rsidRDefault="00C70BAA" w:rsidP="00C70BAA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Ցիպրոֆլօքսացին</w:t>
            </w:r>
            <w:r>
              <w:rPr>
                <w:rFonts w:ascii="Arial LatArm" w:hAnsi="Arial LatArm" w:cs="Arial LatArm"/>
              </w:rPr>
              <w:t xml:space="preserve"> 0.3% </w:t>
            </w:r>
            <w:r>
              <w:rPr>
                <w:rFonts w:ascii="Sylfaen" w:hAnsi="Sylfaen" w:cs="Sylfaen"/>
              </w:rPr>
              <w:t>ակնակաթիլ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BAA" w:rsidRPr="00680F63" w:rsidRDefault="00C70BAA" w:rsidP="00C70BA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B7A35">
              <w:rPr>
                <w:rFonts w:ascii="Sylfaen" w:hAnsi="Sylfaen" w:cs="Calibri"/>
                <w:color w:val="000000"/>
                <w:sz w:val="20"/>
                <w:szCs w:val="20"/>
              </w:rPr>
              <w:t>ցիպրոֆլօքսացին (ցիպրոֆլօքսացինի հիդրոքլորիդի մոնոհիդրատ)ակնակաթիլներ (լուծույթ)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3մգ/մլ,  </w:t>
            </w:r>
            <w:r w:rsidRPr="00DB7A35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5մլ պլաստիկե սրվակ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Անվտանգությունը- հանձնման պահին պիտանելիության ժամկետի առկայությունը*(տես ծանոթությունը): Նշանադրումը- ֆիրմային նշանի առկայությունը: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70BAA" w:rsidRPr="00DB7A35" w:rsidRDefault="00C70BAA" w:rsidP="00C70BAA">
            <w:pPr>
              <w:jc w:val="center"/>
              <w:rPr>
                <w:rFonts w:ascii="Sylfaen" w:hAnsi="Sylfaen" w:cs="Arial"/>
                <w:szCs w:val="24"/>
                <w:lang w:val="en-US"/>
              </w:rPr>
            </w:pPr>
            <w:r>
              <w:rPr>
                <w:rFonts w:ascii="Sylfaen" w:hAnsi="Sylfaen" w:cs="Arial"/>
                <w:szCs w:val="24"/>
                <w:lang w:val="en-US"/>
              </w:rPr>
              <w:t>սրվակ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70BAA" w:rsidRDefault="00C70BAA" w:rsidP="00C70BAA">
            <w:pPr>
              <w:jc w:val="center"/>
              <w:rPr>
                <w:rFonts w:ascii="Sylfaen" w:hAnsi="Sylfaen" w:cs="Arial"/>
                <w:szCs w:val="24"/>
                <w:lang w:val="en-US"/>
              </w:rPr>
            </w:pPr>
            <w:r>
              <w:rPr>
                <w:rFonts w:ascii="Sylfaen" w:hAnsi="Sylfaen" w:cs="Arial"/>
                <w:szCs w:val="24"/>
                <w:lang w:val="en-US"/>
              </w:rPr>
              <w:t xml:space="preserve">            20</w:t>
            </w:r>
          </w:p>
        </w:tc>
      </w:tr>
      <w:tr w:rsidR="00C70BAA" w:rsidRPr="00470F62" w:rsidTr="00FD44A4">
        <w:trPr>
          <w:trHeight w:val="696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BAA" w:rsidRPr="001366FA" w:rsidRDefault="00C70BAA" w:rsidP="00C70BAA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40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C70BAA" w:rsidRDefault="00C70BAA" w:rsidP="00C70BAA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Ցեֆտրիաքսոն</w:t>
            </w:r>
            <w:r>
              <w:rPr>
                <w:rFonts w:ascii="Arial LatArm" w:hAnsi="Arial LatArm" w:cs="Arial"/>
              </w:rPr>
              <w:t xml:space="preserve">    1</w:t>
            </w:r>
            <w:r>
              <w:rPr>
                <w:rFonts w:ascii="Sylfaen" w:hAnsi="Sylfaen" w:cs="Sylfaen"/>
              </w:rPr>
              <w:t>գ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BAA" w:rsidRPr="00680F63" w:rsidRDefault="00C70BAA" w:rsidP="00C70BA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B7A35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ցեֆտրիաքսոն (ցեֆտրիաքսոն նատրիում)  դեղափոշի ներարկման լուծույթի   </w:t>
            </w:r>
            <w:r w:rsidRPr="00E844C0">
              <w:rPr>
                <w:rFonts w:ascii="Sylfaen" w:hAnsi="Sylfaen" w:cs="Calibri"/>
                <w:color w:val="000000"/>
                <w:sz w:val="20"/>
                <w:szCs w:val="20"/>
              </w:rPr>
              <w:t>1000մգ,                                                                                                                                        1գ ապակե սրվակ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հանձնմանպահինպիտանելիությանժամկետիառկայությունը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*(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տեսծանոթությունը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):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ֆիրմայիննշանիառկայությունը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Պայմանականնշանները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- "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կոտրվողէ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":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70BAA" w:rsidRPr="00E844C0" w:rsidRDefault="00C70BAA" w:rsidP="00C70BAA">
            <w:pPr>
              <w:jc w:val="center"/>
              <w:rPr>
                <w:rFonts w:ascii="Arial LatArm" w:hAnsi="Arial LatArm" w:cs="Arial"/>
                <w:szCs w:val="24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սրվակ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70BAA" w:rsidRDefault="00C70BAA" w:rsidP="00C70BAA">
            <w:pPr>
              <w:jc w:val="center"/>
              <w:rPr>
                <w:rFonts w:ascii="Sylfaen" w:hAnsi="Sylfaen" w:cs="Sylfaen"/>
                <w:lang w:val="en-US"/>
              </w:rPr>
            </w:pPr>
          </w:p>
          <w:p w:rsidR="00C70BAA" w:rsidRDefault="00C70BAA" w:rsidP="00C70BAA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100</w:t>
            </w:r>
          </w:p>
        </w:tc>
      </w:tr>
      <w:tr w:rsidR="00C70BAA" w:rsidRPr="00D70A9B" w:rsidTr="00FD44A4">
        <w:trPr>
          <w:trHeight w:val="434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BAA" w:rsidRPr="001366FA" w:rsidRDefault="00C70BAA" w:rsidP="00C70BAA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41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C70BAA" w:rsidRDefault="00C70BAA" w:rsidP="00C70BAA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Ցեֆտրիաքսոն</w:t>
            </w:r>
            <w:r>
              <w:rPr>
                <w:rFonts w:ascii="Arial LatArm" w:hAnsi="Arial LatArm" w:cs="Arial"/>
              </w:rPr>
              <w:t xml:space="preserve">    0.5</w:t>
            </w:r>
            <w:r>
              <w:rPr>
                <w:rFonts w:ascii="Sylfaen" w:hAnsi="Sylfaen" w:cs="Sylfaen"/>
              </w:rPr>
              <w:t>գ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BAA" w:rsidRPr="00680F63" w:rsidRDefault="00C70BAA" w:rsidP="00C70BAA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B7A35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ցեֆտրիաքսոն (ցեֆտրիաքսոն նատրիում)  դեղափոշի ներարկման լուծույթի   </w:t>
            </w:r>
            <w:r w:rsidRPr="00E844C0">
              <w:rPr>
                <w:rFonts w:ascii="Sylfaen" w:hAnsi="Sylfaen" w:cs="Calibri"/>
                <w:color w:val="000000"/>
                <w:sz w:val="20"/>
                <w:szCs w:val="20"/>
              </w:rPr>
              <w:t>500մգ,                                                                                                           ապակե սրվակ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հանձնմանպահինպիտանելիությանժամկետիառկայությունը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*(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տեսծանոթությունը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):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ֆիրմայիննշանիառկայությունը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Պայմանականնշանները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- "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կոտրվողէ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":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70BAA" w:rsidRPr="00E844C0" w:rsidRDefault="00C70BAA" w:rsidP="00C70BAA">
            <w:pPr>
              <w:jc w:val="center"/>
              <w:rPr>
                <w:rFonts w:ascii="Arial LatArm" w:hAnsi="Arial LatArm" w:cs="Arial"/>
                <w:szCs w:val="24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սրվակ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70BAA" w:rsidRDefault="00C70BAA" w:rsidP="00C70BAA">
            <w:pPr>
              <w:jc w:val="center"/>
              <w:rPr>
                <w:rFonts w:ascii="Sylfaen" w:hAnsi="Sylfaen" w:cs="Sylfaen"/>
                <w:lang w:val="en-US"/>
              </w:rPr>
            </w:pPr>
          </w:p>
          <w:p w:rsidR="00C70BAA" w:rsidRDefault="00C70BAA" w:rsidP="00C70BAA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100</w:t>
            </w:r>
          </w:p>
        </w:tc>
      </w:tr>
      <w:tr w:rsidR="00C70BAA" w:rsidRPr="00D70A9B" w:rsidTr="00FD44A4">
        <w:trPr>
          <w:trHeight w:val="56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BAA" w:rsidRPr="001366FA" w:rsidRDefault="00C70BAA" w:rsidP="00C70BAA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lastRenderedPageBreak/>
              <w:t>42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C70BAA" w:rsidRDefault="00C70BAA" w:rsidP="00C70BAA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Կարվեդիլոլ</w:t>
            </w:r>
            <w:r>
              <w:rPr>
                <w:rFonts w:ascii="Arial LatArm" w:hAnsi="Arial LatArm" w:cs="Arial LatArm"/>
              </w:rPr>
              <w:t xml:space="preserve"> 25</w:t>
            </w:r>
            <w:r>
              <w:rPr>
                <w:rFonts w:ascii="Sylfaen" w:hAnsi="Sylfaen" w:cs="Sylfaen"/>
              </w:rPr>
              <w:t>մգ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BAA" w:rsidRPr="00680F63" w:rsidRDefault="00C70BAA" w:rsidP="00C70BAA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F656F">
              <w:rPr>
                <w:rFonts w:ascii="Sylfaen" w:hAnsi="Sylfaen" w:cs="Calibri"/>
                <w:color w:val="000000"/>
                <w:sz w:val="20"/>
                <w:szCs w:val="20"/>
              </w:rPr>
              <w:t>կարվեդիլոլ     դեղահատեր.25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մգ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70BAA" w:rsidRDefault="00C70BAA" w:rsidP="00C70BAA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Sylfaen" w:hAnsi="Sylfaen" w:cs="Sylfaen"/>
                <w:lang w:val="en-US"/>
              </w:rPr>
              <w:t>դեղա</w:t>
            </w:r>
            <w:r>
              <w:rPr>
                <w:rFonts w:ascii="Sylfaen" w:hAnsi="Sylfaen" w:cs="Sylfaen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70BAA" w:rsidRDefault="00C70BAA" w:rsidP="00C70BAA">
            <w:pPr>
              <w:jc w:val="center"/>
              <w:rPr>
                <w:rFonts w:ascii="Sylfaen" w:hAnsi="Sylfaen" w:cs="Sylfaen"/>
                <w:lang w:val="en-US"/>
              </w:rPr>
            </w:pPr>
          </w:p>
          <w:p w:rsidR="00C70BAA" w:rsidRDefault="00C70BAA" w:rsidP="00C70BAA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1000</w:t>
            </w:r>
          </w:p>
        </w:tc>
      </w:tr>
      <w:tr w:rsidR="00C70BAA" w:rsidRPr="00D70A9B" w:rsidTr="00FD44A4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BAA" w:rsidRPr="001366FA" w:rsidRDefault="00C70BAA" w:rsidP="00C70BAA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43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C70BAA" w:rsidRDefault="00C70BAA" w:rsidP="00C70BAA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Կլոտրիմազոլ</w:t>
            </w:r>
            <w:r>
              <w:rPr>
                <w:rFonts w:ascii="Arial LatArm" w:hAnsi="Arial LatArm" w:cs="Arial LatArm"/>
              </w:rPr>
              <w:t xml:space="preserve"> 10</w:t>
            </w:r>
            <w:r>
              <w:rPr>
                <w:rFonts w:ascii="Arial LatArm" w:hAnsi="Arial LatArm" w:cs="Arial"/>
              </w:rPr>
              <w:t>%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BAA" w:rsidRPr="00680F63" w:rsidRDefault="00C70BAA" w:rsidP="00C70BA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F656F">
              <w:rPr>
                <w:rFonts w:ascii="Sylfaen" w:hAnsi="Sylfaen" w:cs="Calibri"/>
                <w:color w:val="000000"/>
                <w:sz w:val="20"/>
                <w:szCs w:val="20"/>
              </w:rPr>
              <w:t>Կլոտրիմազոլ</w:t>
            </w:r>
            <w:r w:rsidRPr="003F6A6C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</w:t>
            </w:r>
            <w:r w:rsidRPr="00D03309">
              <w:rPr>
                <w:rFonts w:ascii="Sylfaen" w:hAnsi="Sylfaen" w:cs="Calibri"/>
                <w:color w:val="000000"/>
                <w:sz w:val="20"/>
                <w:szCs w:val="20"/>
              </w:rPr>
              <w:t>նրբաքսուք արտաքին կիրառման10մգ/գ,                                                                                             20գ ալյումինե պարկուճ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հանձնմանպահինպիտանելիությանժամկետիառկայությունը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*(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տեսծանոթությունը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):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ֆիրմայիննշանիառկայությունը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70BAA" w:rsidRPr="00D03309" w:rsidRDefault="00C70BAA" w:rsidP="00C70BAA">
            <w:pPr>
              <w:jc w:val="center"/>
              <w:rPr>
                <w:rFonts w:ascii="Arial LatArm" w:hAnsi="Arial LatArm" w:cs="Arial"/>
                <w:szCs w:val="24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պարկուճ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70BAA" w:rsidRDefault="00C70BAA" w:rsidP="00C70BAA">
            <w:pPr>
              <w:jc w:val="center"/>
              <w:rPr>
                <w:rFonts w:ascii="Sylfaen" w:hAnsi="Sylfaen" w:cs="Sylfaen"/>
                <w:lang w:val="en-US"/>
              </w:rPr>
            </w:pPr>
          </w:p>
          <w:p w:rsidR="00C70BAA" w:rsidRDefault="00C70BAA" w:rsidP="00C70BAA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10</w:t>
            </w:r>
          </w:p>
        </w:tc>
      </w:tr>
      <w:tr w:rsidR="00C70BAA" w:rsidRPr="00D70A9B" w:rsidTr="00FD44A4">
        <w:trPr>
          <w:trHeight w:val="411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BAA" w:rsidRPr="001366FA" w:rsidRDefault="00C70BAA" w:rsidP="00C70BAA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44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C70BAA" w:rsidRDefault="00C70BAA" w:rsidP="00C70BAA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Կետոպրոֆեն</w:t>
            </w:r>
            <w:r>
              <w:rPr>
                <w:rFonts w:ascii="Arial LatArm" w:hAnsi="Arial LatArm" w:cs="Arial LatArm"/>
              </w:rPr>
              <w:t xml:space="preserve"> </w:t>
            </w:r>
            <w:r>
              <w:rPr>
                <w:rFonts w:ascii="Arial LatArm" w:hAnsi="Arial LatArm" w:cs="Arial LatArm"/>
                <w:lang w:val="en-US"/>
              </w:rPr>
              <w:t>15</w:t>
            </w:r>
            <w:r>
              <w:rPr>
                <w:rFonts w:ascii="Arial LatArm" w:hAnsi="Arial LatArm" w:cs="Arial LatArm"/>
              </w:rPr>
              <w:t>0</w:t>
            </w:r>
            <w:r>
              <w:rPr>
                <w:rFonts w:ascii="Sylfaen" w:hAnsi="Sylfaen" w:cs="Sylfaen"/>
              </w:rPr>
              <w:t>մգ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BAA" w:rsidRPr="00D03309" w:rsidRDefault="00C70BAA" w:rsidP="00C70BA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03309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կետոպրոֆեն  դեղապատիճներ </w:t>
            </w:r>
            <w:r w:rsidRPr="003F6A6C">
              <w:rPr>
                <w:rFonts w:ascii="Sylfaen" w:hAnsi="Sylfaen" w:cs="Calibri"/>
                <w:color w:val="000000"/>
                <w:sz w:val="20"/>
                <w:szCs w:val="20"/>
              </w:rPr>
              <w:t>15</w:t>
            </w:r>
            <w:r w:rsidRPr="00D03309">
              <w:rPr>
                <w:rFonts w:ascii="Sylfaen" w:hAnsi="Sylfaen" w:cs="Calibri"/>
                <w:color w:val="000000"/>
                <w:sz w:val="20"/>
                <w:szCs w:val="20"/>
              </w:rPr>
              <w:t>0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մգ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70BAA" w:rsidRPr="00D03309" w:rsidRDefault="00C70BAA" w:rsidP="00C70BAA">
            <w:pPr>
              <w:jc w:val="center"/>
              <w:rPr>
                <w:rFonts w:ascii="Arial LatArm" w:hAnsi="Arial LatArm" w:cs="Arial"/>
                <w:szCs w:val="24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դեղապատիճ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70BAA" w:rsidRDefault="00C70BAA" w:rsidP="00C70BAA">
            <w:pPr>
              <w:jc w:val="center"/>
              <w:rPr>
                <w:rFonts w:ascii="Sylfaen" w:hAnsi="Sylfaen" w:cs="Sylfaen"/>
                <w:lang w:val="en-US"/>
              </w:rPr>
            </w:pPr>
          </w:p>
          <w:p w:rsidR="00C70BAA" w:rsidRDefault="00C70BAA" w:rsidP="00C70BAA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100</w:t>
            </w:r>
          </w:p>
        </w:tc>
      </w:tr>
      <w:tr w:rsidR="00C70BAA" w:rsidRPr="00470F62" w:rsidTr="00FD44A4">
        <w:trPr>
          <w:trHeight w:val="56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BAA" w:rsidRPr="00AC2D09" w:rsidRDefault="00C70BAA" w:rsidP="00C70BAA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45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C70BAA" w:rsidRDefault="00C70BAA" w:rsidP="00C70BAA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Ռեհիդրոն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BAA" w:rsidRPr="00680F63" w:rsidRDefault="00C70BAA" w:rsidP="00C70BA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03309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նատրիումի քլորիդ, կալիումի քլորիդ, նատրիումի ցիտրատ, անջուր գլյուկոզ դեղափոշի ներքին ընդունման լուծույթի   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Անվտանգությունը- հանձնման պահին պիտանելիության ժամկետի առկայությունը*(տես ծանոթությունը): Նշանադրումը- ֆիրմային նշանի առկայությունը: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70BAA" w:rsidRPr="00D03309" w:rsidRDefault="00C70BAA" w:rsidP="00C70BAA">
            <w:pPr>
              <w:jc w:val="center"/>
              <w:rPr>
                <w:rFonts w:ascii="Arial LatArm" w:hAnsi="Arial LatArm" w:cs="Arial"/>
                <w:szCs w:val="24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փաթեթիկ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70BAA" w:rsidRDefault="00C70BAA" w:rsidP="00C70BAA">
            <w:pPr>
              <w:jc w:val="center"/>
              <w:rPr>
                <w:rFonts w:ascii="Sylfaen" w:hAnsi="Sylfaen" w:cs="Sylfaen"/>
                <w:lang w:val="en-US"/>
              </w:rPr>
            </w:pPr>
          </w:p>
          <w:p w:rsidR="00C70BAA" w:rsidRDefault="00C70BAA" w:rsidP="00C70BAA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60</w:t>
            </w:r>
          </w:p>
        </w:tc>
      </w:tr>
      <w:tr w:rsidR="00C70BAA" w:rsidRPr="00470F62" w:rsidTr="00FD44A4">
        <w:trPr>
          <w:trHeight w:val="52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BAA" w:rsidRPr="001366FA" w:rsidRDefault="00C70BAA" w:rsidP="00C70BAA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46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C70BAA" w:rsidRPr="00AC2D09" w:rsidRDefault="00C70BAA" w:rsidP="00C70BAA">
            <w:pPr>
              <w:rPr>
                <w:rFonts w:ascii="Arial LatArm" w:hAnsi="Arial LatArm" w:cs="Arial"/>
                <w:lang w:val="en-US"/>
              </w:rPr>
            </w:pPr>
            <w:r>
              <w:rPr>
                <w:rFonts w:ascii="Sylfaen" w:hAnsi="Sylfaen" w:cs="Sylfaen"/>
              </w:rPr>
              <w:t>Ռինգերի</w:t>
            </w:r>
            <w:r w:rsidR="00DE05F9">
              <w:rPr>
                <w:rFonts w:ascii="Sylfaen" w:hAnsi="Sylfaen" w:cs="Sylfaen"/>
                <w:lang w:val="en-US"/>
              </w:rPr>
              <w:t xml:space="preserve"> </w:t>
            </w:r>
            <w:r>
              <w:rPr>
                <w:rFonts w:ascii="Sylfaen" w:hAnsi="Sylfaen" w:cs="Sylfaen"/>
              </w:rPr>
              <w:t>լուծույթ</w:t>
            </w:r>
            <w:r w:rsidR="00DE05F9">
              <w:rPr>
                <w:rFonts w:ascii="Sylfaen" w:hAnsi="Sylfaen" w:cs="Sylfaen"/>
                <w:lang w:val="en-US"/>
              </w:rPr>
              <w:t xml:space="preserve">                    </w:t>
            </w:r>
            <w:bookmarkStart w:id="0" w:name="_GoBack"/>
            <w:bookmarkEnd w:id="0"/>
            <w:r w:rsidRPr="00AC2D09">
              <w:rPr>
                <w:rFonts w:ascii="Arial LatArm" w:hAnsi="Arial LatArm" w:cs="Arial LatArm"/>
                <w:lang w:val="en-US"/>
              </w:rPr>
              <w:t>( 8,6</w:t>
            </w:r>
            <w:r>
              <w:rPr>
                <w:rFonts w:ascii="Sylfaen" w:hAnsi="Sylfaen" w:cs="Sylfaen"/>
              </w:rPr>
              <w:t>գ</w:t>
            </w:r>
            <w:r w:rsidRPr="00AC2D09">
              <w:rPr>
                <w:rFonts w:ascii="Arial LatArm" w:hAnsi="Arial LatArm" w:cs="Arial LatArm"/>
                <w:lang w:val="en-US"/>
              </w:rPr>
              <w:t>+0,3</w:t>
            </w:r>
            <w:r>
              <w:rPr>
                <w:rFonts w:ascii="Sylfaen" w:hAnsi="Sylfaen" w:cs="Sylfaen"/>
              </w:rPr>
              <w:t>գ</w:t>
            </w:r>
            <w:r w:rsidRPr="00AC2D09">
              <w:rPr>
                <w:rFonts w:ascii="Arial LatArm" w:hAnsi="Arial LatArm" w:cs="Arial LatArm"/>
                <w:lang w:val="en-US"/>
              </w:rPr>
              <w:t>+0,49</w:t>
            </w:r>
            <w:r>
              <w:rPr>
                <w:rFonts w:ascii="Sylfaen" w:hAnsi="Sylfaen" w:cs="Sylfaen"/>
              </w:rPr>
              <w:t>գ</w:t>
            </w:r>
            <w:r w:rsidRPr="00AC2D09">
              <w:rPr>
                <w:rFonts w:ascii="Arial LatArm" w:hAnsi="Arial LatArm" w:cs="Arial LatArm"/>
                <w:lang w:val="en-US"/>
              </w:rPr>
              <w:t>)/</w:t>
            </w:r>
            <w:r>
              <w:rPr>
                <w:rFonts w:ascii="Sylfaen" w:hAnsi="Sylfaen" w:cs="Sylfaen"/>
              </w:rPr>
              <w:t>մլ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BAA" w:rsidRPr="00AC2D09" w:rsidRDefault="00C70BAA" w:rsidP="00C70BAA">
            <w:pP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</w:pPr>
            <w:r w:rsidRPr="00D147BD">
              <w:rPr>
                <w:rFonts w:ascii="Sylfaen" w:hAnsi="Sylfaen" w:cs="Calibri"/>
                <w:color w:val="000000"/>
                <w:sz w:val="20"/>
                <w:szCs w:val="20"/>
              </w:rPr>
              <w:t>նատրիումի</w:t>
            </w:r>
            <w:r w:rsidRPr="00AC2D09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D147BD">
              <w:rPr>
                <w:rFonts w:ascii="Sylfaen" w:hAnsi="Sylfaen" w:cs="Calibri"/>
                <w:color w:val="000000"/>
                <w:sz w:val="20"/>
                <w:szCs w:val="20"/>
              </w:rPr>
              <w:t>քլորիդ</w:t>
            </w:r>
            <w:r w:rsidRPr="00AC2D09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, </w:t>
            </w:r>
            <w:r w:rsidRPr="00D147BD">
              <w:rPr>
                <w:rFonts w:ascii="Sylfaen" w:hAnsi="Sylfaen" w:cs="Calibri"/>
                <w:color w:val="000000"/>
                <w:sz w:val="20"/>
                <w:szCs w:val="20"/>
              </w:rPr>
              <w:t>կալիումի</w:t>
            </w:r>
            <w:r w:rsidRPr="00AC2D09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D147BD">
              <w:rPr>
                <w:rFonts w:ascii="Sylfaen" w:hAnsi="Sylfaen" w:cs="Calibri"/>
                <w:color w:val="000000"/>
                <w:sz w:val="20"/>
                <w:szCs w:val="20"/>
              </w:rPr>
              <w:t>քլորիդ</w:t>
            </w:r>
            <w:r w:rsidRPr="00AC2D09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, </w:t>
            </w:r>
            <w:r w:rsidRPr="00D147BD">
              <w:rPr>
                <w:rFonts w:ascii="Sylfaen" w:hAnsi="Sylfaen" w:cs="Calibri"/>
                <w:color w:val="000000"/>
                <w:sz w:val="20"/>
                <w:szCs w:val="20"/>
              </w:rPr>
              <w:t>կալցիումի</w:t>
            </w:r>
            <w:r w:rsidRPr="00AC2D09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D147BD">
              <w:rPr>
                <w:rFonts w:ascii="Sylfaen" w:hAnsi="Sylfaen" w:cs="Calibri"/>
                <w:color w:val="000000"/>
                <w:sz w:val="20"/>
                <w:szCs w:val="20"/>
              </w:rPr>
              <w:t>քլորիդլուծույթ</w:t>
            </w:r>
            <w:r w:rsidRPr="00AC2D09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D147BD">
              <w:rPr>
                <w:rFonts w:ascii="Sylfaen" w:hAnsi="Sylfaen" w:cs="Calibri"/>
                <w:color w:val="000000"/>
                <w:sz w:val="20"/>
                <w:szCs w:val="20"/>
              </w:rPr>
              <w:t>կաթիլաներարկ</w:t>
            </w:r>
            <w:r w:rsidRPr="00AC2D09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-</w:t>
            </w:r>
            <w:r w:rsidRPr="00D147BD">
              <w:rPr>
                <w:rFonts w:ascii="Sylfaen" w:hAnsi="Sylfaen" w:cs="Calibri"/>
                <w:color w:val="000000"/>
                <w:sz w:val="20"/>
                <w:szCs w:val="20"/>
              </w:rPr>
              <w:t>ման</w:t>
            </w:r>
            <w:r w:rsidRPr="00AC2D09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(8.6</w:t>
            </w:r>
            <w:r w:rsidRPr="00D147BD">
              <w:rPr>
                <w:rFonts w:ascii="Sylfaen" w:hAnsi="Sylfaen" w:cs="Calibri"/>
                <w:color w:val="000000"/>
                <w:sz w:val="20"/>
                <w:szCs w:val="20"/>
              </w:rPr>
              <w:t>մգ</w:t>
            </w:r>
            <w:r w:rsidRPr="00AC2D09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+0.3</w:t>
            </w:r>
            <w:r w:rsidRPr="00D147BD">
              <w:rPr>
                <w:rFonts w:ascii="Sylfaen" w:hAnsi="Sylfaen" w:cs="Calibri"/>
                <w:color w:val="000000"/>
                <w:sz w:val="20"/>
                <w:szCs w:val="20"/>
              </w:rPr>
              <w:t>մգ</w:t>
            </w:r>
            <w:r w:rsidRPr="00AC2D09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+ 0.49</w:t>
            </w:r>
            <w:r w:rsidRPr="00D147BD">
              <w:rPr>
                <w:rFonts w:ascii="Sylfaen" w:hAnsi="Sylfaen" w:cs="Calibri"/>
                <w:color w:val="000000"/>
                <w:sz w:val="20"/>
                <w:szCs w:val="20"/>
              </w:rPr>
              <w:t>մգ</w:t>
            </w:r>
            <w:r w:rsidRPr="00AC2D09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)/</w:t>
            </w:r>
            <w:r w:rsidRPr="00D147BD">
              <w:rPr>
                <w:rFonts w:ascii="Sylfaen" w:hAnsi="Sylfaen" w:cs="Calibri"/>
                <w:color w:val="000000"/>
                <w:sz w:val="20"/>
                <w:szCs w:val="20"/>
              </w:rPr>
              <w:t>մլ</w:t>
            </w:r>
            <w:r w:rsidRPr="00AC2D09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, </w:t>
            </w:r>
            <w:r w:rsidRPr="00D147BD">
              <w:rPr>
                <w:rFonts w:ascii="Sylfaen" w:hAnsi="Sylfaen" w:cs="Calibri"/>
                <w:color w:val="000000"/>
                <w:sz w:val="20"/>
                <w:szCs w:val="20"/>
              </w:rPr>
              <w:t>պլաստիկե</w:t>
            </w:r>
            <w:r w:rsidRPr="00AC2D09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D147BD">
              <w:rPr>
                <w:rFonts w:ascii="Sylfaen" w:hAnsi="Sylfaen" w:cs="Calibri"/>
                <w:color w:val="000000"/>
                <w:sz w:val="20"/>
                <w:szCs w:val="20"/>
              </w:rPr>
              <w:t>փաթեթներ</w:t>
            </w:r>
            <w:r w:rsidRPr="00AC2D09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500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մլ</w:t>
            </w:r>
            <w:r w:rsidRPr="00AC2D09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Անվտանգությունը</w:t>
            </w:r>
            <w:r w:rsidRPr="00AC2D09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հանձնման</w:t>
            </w:r>
            <w:r w:rsidRPr="00AC2D09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պահին</w:t>
            </w:r>
            <w:r w:rsidRPr="00AC2D09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պիտանելիության</w:t>
            </w:r>
            <w:r w:rsidRPr="00AC2D09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ժամկետի</w:t>
            </w:r>
            <w:r w:rsidRPr="00AC2D09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r w:rsidRPr="00AC2D09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*(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տես</w:t>
            </w:r>
            <w:r w:rsidRPr="00AC2D09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ծանոթությունը</w:t>
            </w:r>
            <w:r w:rsidRPr="00AC2D09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):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r w:rsidRPr="00AC2D09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ֆիրմային</w:t>
            </w:r>
            <w:r w:rsidRPr="00AC2D09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նշանի</w:t>
            </w:r>
            <w:r w:rsidRPr="00AC2D09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r w:rsidRPr="00AC2D09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70BAA" w:rsidRPr="00D147BD" w:rsidRDefault="00C70BAA" w:rsidP="00C70BAA">
            <w:pPr>
              <w:jc w:val="center"/>
              <w:rPr>
                <w:rFonts w:ascii="Arial LatArm" w:hAnsi="Arial LatArm" w:cs="Arial"/>
                <w:szCs w:val="24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փաթեթ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70BAA" w:rsidRDefault="00C70BAA" w:rsidP="00C70BAA">
            <w:pPr>
              <w:jc w:val="center"/>
              <w:rPr>
                <w:rFonts w:ascii="Sylfaen" w:hAnsi="Sylfaen" w:cs="Sylfaen"/>
                <w:lang w:val="en-US"/>
              </w:rPr>
            </w:pPr>
          </w:p>
          <w:p w:rsidR="00C70BAA" w:rsidRDefault="00C70BAA" w:rsidP="00C70BAA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5</w:t>
            </w:r>
          </w:p>
        </w:tc>
      </w:tr>
      <w:tr w:rsidR="00C70BAA" w:rsidRPr="00470F62" w:rsidTr="00FD44A4">
        <w:trPr>
          <w:trHeight w:val="696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BAA" w:rsidRPr="001366FA" w:rsidRDefault="00C70BAA" w:rsidP="00C70BAA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47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C70BAA" w:rsidRDefault="00C70BAA" w:rsidP="00C70BAA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Սալբուտամոլ</w:t>
            </w:r>
            <w:r>
              <w:rPr>
                <w:rFonts w:ascii="Arial LatArm" w:hAnsi="Arial LatArm" w:cs="Arial LatArm"/>
              </w:rPr>
              <w:t xml:space="preserve"> 100</w:t>
            </w:r>
            <w:r>
              <w:rPr>
                <w:rFonts w:ascii="Sylfaen" w:hAnsi="Sylfaen" w:cs="Sylfaen"/>
              </w:rPr>
              <w:t>մկգ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BAA" w:rsidRPr="00680F63" w:rsidRDefault="00C70BAA" w:rsidP="00C70BA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3615E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սալբուտամոլ (սալբուտամոլի սուլֆատ)     ցողացիր շնչառման    100մկգ/դեղաչափ    ալյումինե տարայում, դեղաչափիչ մխոցով  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Անվտանգությունը- հանձնման պահին պիտանելիության ժամկետի առկայությունը*(տես ծանոթությունը): Նշանադրումը- ֆիրմային նշանի առկայությունը: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70BAA" w:rsidRDefault="00C70BAA" w:rsidP="00C70BAA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Sylfaen" w:hAnsi="Sylfaen" w:cs="Sylfaen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70BAA" w:rsidRDefault="00C70BAA" w:rsidP="00C70BAA">
            <w:pPr>
              <w:jc w:val="center"/>
              <w:rPr>
                <w:rFonts w:ascii="Sylfaen" w:hAnsi="Sylfaen" w:cs="Sylfaen"/>
                <w:lang w:val="en-US"/>
              </w:rPr>
            </w:pPr>
          </w:p>
          <w:p w:rsidR="00C70BAA" w:rsidRPr="00ED2F7E" w:rsidRDefault="00C70BAA" w:rsidP="00C70BAA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10</w:t>
            </w:r>
          </w:p>
        </w:tc>
      </w:tr>
      <w:tr w:rsidR="00C70BAA" w:rsidRPr="007254BD" w:rsidTr="00FD44A4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BAA" w:rsidRPr="001366FA" w:rsidRDefault="00C70BAA" w:rsidP="00C70BAA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48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70BAA" w:rsidRPr="007254BD" w:rsidRDefault="00C70BAA" w:rsidP="00C70BAA">
            <w:pPr>
              <w:rPr>
                <w:rFonts w:ascii="Sylfaen" w:hAnsi="Sylfaen" w:cs="Calibri"/>
                <w:sz w:val="24"/>
                <w:szCs w:val="24"/>
                <w:lang w:val="en-US"/>
              </w:rPr>
            </w:pPr>
            <w:r>
              <w:rPr>
                <w:rFonts w:ascii="Sylfaen" w:hAnsi="Sylfaen" w:cs="Calibri"/>
              </w:rPr>
              <w:t>Վիտամին</w:t>
            </w:r>
            <w:r w:rsidRPr="007254BD">
              <w:rPr>
                <w:rFonts w:ascii="Sylfaen" w:hAnsi="Sylfaen" w:cs="Calibri"/>
                <w:lang w:val="en-US"/>
              </w:rPr>
              <w:t xml:space="preserve"> B </w:t>
            </w:r>
            <w:r>
              <w:rPr>
                <w:rFonts w:ascii="Sylfaen" w:hAnsi="Sylfaen" w:cs="Calibri"/>
              </w:rPr>
              <w:t>կոմպլեքս</w:t>
            </w:r>
            <w:r w:rsidRPr="007254BD">
              <w:rPr>
                <w:rFonts w:ascii="Sylfaen" w:hAnsi="Sylfaen" w:cs="Calibri"/>
                <w:lang w:val="en-US"/>
              </w:rPr>
              <w:t xml:space="preserve"> </w:t>
            </w:r>
            <w:r>
              <w:rPr>
                <w:rFonts w:ascii="Sylfaen" w:hAnsi="Sylfaen" w:cs="Calibri"/>
              </w:rPr>
              <w:lastRenderedPageBreak/>
              <w:t>ն</w:t>
            </w:r>
            <w:r w:rsidRPr="007254BD">
              <w:rPr>
                <w:rFonts w:ascii="Sylfaen" w:hAnsi="Sylfaen" w:cs="Calibri"/>
                <w:lang w:val="en-US"/>
              </w:rPr>
              <w:t>/</w:t>
            </w:r>
            <w:r>
              <w:rPr>
                <w:rFonts w:ascii="Sylfaen" w:hAnsi="Sylfaen" w:cs="Calibri"/>
              </w:rPr>
              <w:t>ե</w:t>
            </w:r>
            <w:r w:rsidRPr="007254BD">
              <w:rPr>
                <w:rFonts w:ascii="Sylfaen" w:hAnsi="Sylfaen" w:cs="Calibri"/>
                <w:lang w:val="en-US"/>
              </w:rPr>
              <w:t xml:space="preserve"> 2.0 N10 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BAA" w:rsidRPr="007254BD" w:rsidRDefault="00C70BAA" w:rsidP="00C70BAA">
            <w:pP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Թիամին</w:t>
            </w:r>
            <w:r w:rsidRPr="007254BD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ռիբոֆլավին</w:t>
            </w:r>
            <w:r w:rsidRPr="007254BD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պիրիդօքսին</w:t>
            </w:r>
            <w:r w:rsidRPr="007254BD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նիկոտինամիդ</w:t>
            </w:r>
            <w:r w:rsidRPr="007254BD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լուծույթ</w:t>
            </w:r>
            <w:r w:rsidRPr="007254BD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ներարկման</w:t>
            </w:r>
            <w:r w:rsidRPr="007254BD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, (10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մգ</w:t>
            </w:r>
            <w:r w:rsidRPr="007254BD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+2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մգ</w:t>
            </w:r>
            <w:r w:rsidRPr="007254BD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+10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մգ</w:t>
            </w:r>
            <w:r w:rsidRPr="007254BD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+ 100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մգ</w:t>
            </w:r>
            <w:r w:rsidRPr="007254BD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)/2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մլ</w:t>
            </w:r>
            <w:r w:rsidRPr="007254BD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,2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մլ</w:t>
            </w:r>
            <w:r w:rsidRPr="007254BD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ամպուլներ</w:t>
            </w:r>
            <w:r w:rsidRPr="007254BD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Գնման</w:t>
            </w:r>
            <w:r w:rsidRPr="007254BD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առարկայի</w:t>
            </w:r>
            <w:r w:rsidRPr="007254BD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որակական</w:t>
            </w:r>
            <w:r w:rsidRPr="007254BD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տվյալները</w:t>
            </w:r>
            <w:r w:rsidRPr="007254BD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չափերը</w:t>
            </w:r>
            <w:r w:rsidRPr="007254BD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`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սրվակ</w:t>
            </w:r>
            <w:r w:rsidRPr="007254BD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Անվտանգությունը</w:t>
            </w:r>
            <w:r w:rsidRPr="007254BD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հանձնման</w:t>
            </w:r>
            <w:r w:rsidRPr="007254BD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պահին</w:t>
            </w:r>
            <w:r w:rsidRPr="007254BD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պիտանելիության</w:t>
            </w:r>
            <w:r w:rsidRPr="007254BD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ժամկետի</w:t>
            </w:r>
            <w:r w:rsidRPr="007254BD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r w:rsidRPr="007254BD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*(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տես</w:t>
            </w:r>
            <w:r w:rsidRPr="007254BD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ծանոթությունը</w:t>
            </w:r>
            <w:r w:rsidRPr="007254BD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):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Նշանադրումը</w:t>
            </w:r>
            <w:r w:rsidRPr="007254BD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ֆիրմային</w:t>
            </w:r>
            <w:r w:rsidRPr="007254BD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նշանի</w:t>
            </w:r>
            <w:r w:rsidRPr="007254BD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r w:rsidRPr="007254BD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Պայմանական</w:t>
            </w:r>
            <w:r w:rsidRPr="007254BD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նշանները</w:t>
            </w:r>
            <w:r w:rsidRPr="007254BD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- "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կոտրվող</w:t>
            </w:r>
            <w:r w:rsidRPr="007254BD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է</w:t>
            </w:r>
            <w:r w:rsidRPr="007254BD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":                                                  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70BAA" w:rsidRPr="007254BD" w:rsidRDefault="00C70BAA" w:rsidP="00C70BAA">
            <w:pPr>
              <w:jc w:val="center"/>
              <w:rPr>
                <w:rFonts w:ascii="Sylfaen" w:hAnsi="Sylfaen" w:cs="Arial"/>
                <w:sz w:val="20"/>
                <w:lang w:val="en-US" w:eastAsia="en-US"/>
              </w:rPr>
            </w:pPr>
            <w:r>
              <w:rPr>
                <w:rFonts w:ascii="Sylfaen" w:hAnsi="Sylfaen" w:cs="Arial"/>
                <w:sz w:val="20"/>
                <w:lang w:val="en-US" w:eastAsia="en-US"/>
              </w:rPr>
              <w:lastRenderedPageBreak/>
              <w:t>ամպուլա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70BAA" w:rsidRDefault="00C70BAA" w:rsidP="00C70BAA">
            <w:pPr>
              <w:jc w:val="center"/>
              <w:rPr>
                <w:rFonts w:ascii="Sylfaen" w:hAnsi="Sylfaen" w:cs="Sylfaen"/>
                <w:lang w:val="en-US"/>
              </w:rPr>
            </w:pPr>
          </w:p>
          <w:p w:rsidR="00C70BAA" w:rsidRPr="007254BD" w:rsidRDefault="00C70BAA" w:rsidP="00C70BAA">
            <w:pPr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lastRenderedPageBreak/>
              <w:t>200</w:t>
            </w:r>
          </w:p>
        </w:tc>
      </w:tr>
      <w:tr w:rsidR="00C70BAA" w:rsidRPr="00470F62" w:rsidTr="00FD44A4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BAA" w:rsidRPr="001366FA" w:rsidRDefault="00C70BAA" w:rsidP="00C70BAA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lastRenderedPageBreak/>
              <w:t>49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C70BAA" w:rsidRPr="005627C6" w:rsidRDefault="00C70BAA" w:rsidP="00C70BAA">
            <w:pPr>
              <w:rPr>
                <w:rFonts w:ascii="Arial LatArm" w:hAnsi="Arial LatArm" w:cs="Arial"/>
                <w:lang w:val="en-US"/>
              </w:rPr>
            </w:pPr>
            <w:r>
              <w:rPr>
                <w:rFonts w:ascii="Sylfaen" w:hAnsi="Sylfaen" w:cs="Sylfaen"/>
              </w:rPr>
              <w:t>Վիտամինային</w:t>
            </w:r>
            <w:r>
              <w:rPr>
                <w:rFonts w:ascii="Sylfaen" w:hAnsi="Sylfaen" w:cs="Sylfaen"/>
                <w:lang w:val="en-US"/>
              </w:rPr>
              <w:t xml:space="preserve">  </w:t>
            </w:r>
            <w:r>
              <w:rPr>
                <w:rFonts w:ascii="Sylfaen" w:hAnsi="Sylfaen" w:cs="Sylfaen"/>
              </w:rPr>
              <w:t>կոմպլեքս</w:t>
            </w:r>
            <w:r>
              <w:rPr>
                <w:rFonts w:ascii="Sylfaen" w:hAnsi="Sylfaen" w:cs="Sylfaen"/>
                <w:lang w:val="en-US"/>
              </w:rPr>
              <w:t xml:space="preserve">  </w:t>
            </w:r>
            <w:r>
              <w:rPr>
                <w:rFonts w:ascii="Sylfaen" w:hAnsi="Sylfaen" w:cs="Sylfaen"/>
              </w:rPr>
              <w:t>սիրոպ</w:t>
            </w:r>
            <w:r>
              <w:rPr>
                <w:rFonts w:ascii="Arial LatArm" w:hAnsi="Arial LatArm" w:cs="Arial LatArm"/>
              </w:rPr>
              <w:t>150</w:t>
            </w:r>
            <w:r>
              <w:rPr>
                <w:rFonts w:ascii="Sylfaen" w:hAnsi="Sylfaen" w:cs="Sylfaen"/>
              </w:rPr>
              <w:t>գր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BAA" w:rsidRPr="005627C6" w:rsidRDefault="00C70BAA" w:rsidP="00C70BAA">
            <w:pP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</w:pPr>
            <w:r w:rsidRPr="0013615E">
              <w:rPr>
                <w:rFonts w:ascii="Sylfaen" w:hAnsi="Sylfaen" w:cs="Calibri"/>
                <w:color w:val="000000"/>
                <w:sz w:val="20"/>
                <w:szCs w:val="20"/>
              </w:rPr>
              <w:t>վիտամին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A , </w:t>
            </w:r>
            <w:r w:rsidRPr="0013615E">
              <w:rPr>
                <w:rFonts w:ascii="Sylfaen" w:hAnsi="Sylfaen" w:cs="Calibri"/>
                <w:color w:val="000000"/>
                <w:sz w:val="20"/>
                <w:szCs w:val="20"/>
              </w:rPr>
              <w:t>վիտամին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D3, </w:t>
            </w:r>
            <w:r w:rsidRPr="0013615E">
              <w:rPr>
                <w:rFonts w:ascii="Sylfaen" w:hAnsi="Sylfaen" w:cs="Calibri"/>
                <w:color w:val="000000"/>
                <w:sz w:val="20"/>
                <w:szCs w:val="20"/>
              </w:rPr>
              <w:t>վիտամին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B2, </w:t>
            </w:r>
            <w:r w:rsidRPr="0013615E">
              <w:rPr>
                <w:rFonts w:ascii="Sylfaen" w:hAnsi="Sylfaen" w:cs="Calibri"/>
                <w:color w:val="000000"/>
                <w:sz w:val="20"/>
                <w:szCs w:val="20"/>
              </w:rPr>
              <w:t>վիտամին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B6, </w:t>
            </w:r>
            <w:r w:rsidRPr="0013615E">
              <w:rPr>
                <w:rFonts w:ascii="Sylfaen" w:hAnsi="Sylfaen" w:cs="Calibri"/>
                <w:color w:val="000000"/>
                <w:sz w:val="20"/>
                <w:szCs w:val="20"/>
              </w:rPr>
              <w:t>վիտամին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B1, </w:t>
            </w:r>
            <w:r w:rsidRPr="0013615E">
              <w:rPr>
                <w:rFonts w:ascii="Sylfaen" w:hAnsi="Sylfaen" w:cs="Calibri"/>
                <w:color w:val="000000"/>
                <w:sz w:val="20"/>
                <w:szCs w:val="20"/>
              </w:rPr>
              <w:t>վիտամին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B12, </w:t>
            </w:r>
            <w:r w:rsidRPr="0013615E">
              <w:rPr>
                <w:rFonts w:ascii="Sylfaen" w:hAnsi="Sylfaen" w:cs="Calibri"/>
                <w:color w:val="000000"/>
                <w:sz w:val="20"/>
                <w:szCs w:val="20"/>
              </w:rPr>
              <w:t>վիտամին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C, </w:t>
            </w:r>
            <w:r w:rsidRPr="0013615E">
              <w:rPr>
                <w:rFonts w:ascii="Sylfaen" w:hAnsi="Sylfaen" w:cs="Calibri"/>
                <w:color w:val="000000"/>
                <w:sz w:val="20"/>
                <w:szCs w:val="20"/>
              </w:rPr>
              <w:t>վիտամին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PP, D-</w:t>
            </w:r>
            <w:r w:rsidRPr="0013615E">
              <w:rPr>
                <w:rFonts w:ascii="Sylfaen" w:hAnsi="Sylfaen" w:cs="Calibri"/>
                <w:color w:val="000000"/>
                <w:sz w:val="20"/>
                <w:szCs w:val="20"/>
              </w:rPr>
              <w:t>պանթենոլ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</w:rPr>
              <w:t>օշարակ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900 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</w:rPr>
              <w:t>ՄՄ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/5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</w:rPr>
              <w:t>մլ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+ 100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</w:rPr>
              <w:t>ՄՄ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/5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</w:rPr>
              <w:t>մլ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+1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</w:rPr>
              <w:t>մգ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/5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</w:rPr>
              <w:t>մլ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+0,6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</w:rPr>
              <w:t>մգ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/5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</w:rPr>
              <w:t>մլ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+1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</w:rPr>
              <w:t>մգ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/5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</w:rPr>
              <w:t>մլ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+ 1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</w:rPr>
              <w:t>մկգ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/5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</w:rPr>
              <w:t>մլ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+50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</w:rPr>
              <w:t>մգ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/5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</w:rPr>
              <w:t>մլ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+ 5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</w:rPr>
              <w:t>մգ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/5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</w:rPr>
              <w:t>մլ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,                                                                                                             150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</w:rPr>
              <w:t>մլապակեշշիկևչափիչգդալ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Անվտանգությունը</w:t>
            </w:r>
            <w:r w:rsidRPr="005627C6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հանձնմանպահինպիտանելիությանժամկետիառկայությունը</w:t>
            </w:r>
            <w:r w:rsidRPr="005627C6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*(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տեսծանոթությունը</w:t>
            </w:r>
            <w:r w:rsidRPr="005627C6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):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r w:rsidRPr="005627C6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ֆիրմայիննշանիառկայությունը</w:t>
            </w:r>
            <w:r w:rsidRPr="005627C6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70BAA" w:rsidRPr="005627C6" w:rsidRDefault="00C70BAA" w:rsidP="00C70BAA">
            <w:pPr>
              <w:jc w:val="center"/>
              <w:rPr>
                <w:rFonts w:ascii="Arial LatArm" w:hAnsi="Arial LatArm" w:cs="Arial"/>
                <w:szCs w:val="24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                         շշիկ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70BAA" w:rsidRDefault="00C70BAA" w:rsidP="00C70BAA">
            <w:pPr>
              <w:jc w:val="center"/>
              <w:rPr>
                <w:rFonts w:ascii="Sylfaen" w:hAnsi="Sylfaen" w:cs="Sylfaen"/>
                <w:lang w:val="en-US"/>
              </w:rPr>
            </w:pPr>
          </w:p>
          <w:p w:rsidR="00C70BAA" w:rsidRDefault="00C70BAA" w:rsidP="00C70BAA">
            <w:pPr>
              <w:jc w:val="center"/>
              <w:rPr>
                <w:rFonts w:ascii="Sylfaen" w:hAnsi="Sylfaen" w:cs="Sylfaen"/>
                <w:lang w:val="en-US"/>
              </w:rPr>
            </w:pPr>
          </w:p>
          <w:p w:rsidR="00C70BAA" w:rsidRDefault="00C70BAA" w:rsidP="00C70BAA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60</w:t>
            </w:r>
          </w:p>
        </w:tc>
      </w:tr>
      <w:tr w:rsidR="00C70BAA" w:rsidRPr="00470F62" w:rsidTr="00FD44A4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BAA" w:rsidRPr="001366FA" w:rsidRDefault="00C70BAA" w:rsidP="00C70BAA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50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C70BAA" w:rsidRPr="005627C6" w:rsidRDefault="00C70BAA" w:rsidP="00C70BAA">
            <w:pPr>
              <w:rPr>
                <w:rFonts w:ascii="Arial LatArm" w:hAnsi="Arial LatArm" w:cs="Arial"/>
                <w:lang w:val="en-US"/>
              </w:rPr>
            </w:pPr>
            <w:r>
              <w:rPr>
                <w:rFonts w:ascii="Sylfaen" w:hAnsi="Sylfaen" w:cs="Sylfaen"/>
              </w:rPr>
              <w:t>Վիտամինային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>
              <w:rPr>
                <w:rFonts w:ascii="Sylfaen" w:hAnsi="Sylfaen" w:cs="Sylfaen"/>
              </w:rPr>
              <w:t>կոմպլեքս</w:t>
            </w:r>
            <w:r>
              <w:rPr>
                <w:rFonts w:ascii="Sylfaen" w:hAnsi="Sylfaen" w:cs="Sylfaen"/>
                <w:lang w:val="en-US"/>
              </w:rPr>
              <w:t xml:space="preserve"> հաբ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BAA" w:rsidRPr="005627C6" w:rsidRDefault="00C70BAA" w:rsidP="00C70BAA">
            <w:pP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</w:pPr>
            <w:r w:rsidRPr="005627C6">
              <w:rPr>
                <w:rFonts w:ascii="Sylfaen" w:hAnsi="Sylfaen" w:cs="Calibri"/>
                <w:color w:val="000000"/>
                <w:sz w:val="20"/>
                <w:szCs w:val="20"/>
              </w:rPr>
              <w:t>վիտամին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A, 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</w:rPr>
              <w:t>վիտամին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D3, 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</w:rPr>
              <w:t>վիտամին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C, 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</w:rPr>
              <w:t>նիկոտինամիդ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, 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</w:rPr>
              <w:t>կալցիումիպանտոտենատ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, 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</w:rPr>
              <w:t>վիտամին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B2, 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</w:rPr>
              <w:t>վիտամին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B6, 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</w:rPr>
              <w:t>վիտամին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B1, 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</w:rPr>
              <w:t>ֆոլաթթու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, 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</w:rPr>
              <w:t>վիտամին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B12, 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</w:rPr>
              <w:t>կալցիում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, 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</w:rPr>
              <w:t>ֆոսֆոր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պաստեղներ (թաղանթապատ դեղահատեր)     600ՄՄ+80ՄՄ+10մգ+3մգ+1.2մգ+0.3մգ+0.3մգ+0.25մգ+ 0.04մգ+0.2մկգ+ 12.5մգ+10մգ (30/2x15/)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70BAA" w:rsidRPr="005627C6" w:rsidRDefault="00C70BAA" w:rsidP="00C70BAA">
            <w:pPr>
              <w:rPr>
                <w:rFonts w:ascii="Arial LatArm" w:hAnsi="Arial LatArm" w:cs="Arial"/>
                <w:szCs w:val="24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դեղահատ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70BAA" w:rsidRDefault="00C70BAA" w:rsidP="00C70BAA">
            <w:pPr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 </w:t>
            </w:r>
          </w:p>
          <w:p w:rsidR="00C70BAA" w:rsidRDefault="00C70BAA" w:rsidP="00C70BAA">
            <w:pPr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1000</w:t>
            </w:r>
          </w:p>
        </w:tc>
      </w:tr>
      <w:tr w:rsidR="00C70BAA" w:rsidRPr="00CA1442" w:rsidTr="00FD44A4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BAA" w:rsidRPr="001366FA" w:rsidRDefault="00C70BAA" w:rsidP="00C70BAA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51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C70BAA" w:rsidRDefault="00C70BAA" w:rsidP="00C70BAA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Վարֆարին</w:t>
            </w:r>
            <w:r>
              <w:rPr>
                <w:rFonts w:ascii="Arial LatArm" w:hAnsi="Arial LatArm" w:cs="Arial LatArm"/>
              </w:rPr>
              <w:t xml:space="preserve"> 2</w:t>
            </w:r>
            <w:r>
              <w:rPr>
                <w:rFonts w:ascii="Arial LatArm" w:hAnsi="Arial LatArm" w:cs="Arial LatArm"/>
                <w:lang w:val="en-US"/>
              </w:rPr>
              <w:t>.5</w:t>
            </w:r>
            <w:r>
              <w:rPr>
                <w:rFonts w:ascii="Sylfaen" w:hAnsi="Sylfaen" w:cs="Sylfaen"/>
              </w:rPr>
              <w:t>մգ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BAA" w:rsidRPr="005627C6" w:rsidRDefault="00C70BAA" w:rsidP="00C70BA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5627C6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վարֆարին (վարֆարին նատրիում)           դեղահատեր2,5մգ,                                                                                                            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           պլաստիկե տարայում 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</w:rPr>
              <w:t>50,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70BAA" w:rsidRDefault="00C70BAA" w:rsidP="00C70BAA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Sylfaen" w:hAnsi="Sylfaen" w:cs="Sylfaen"/>
                <w:lang w:val="en-US"/>
              </w:rPr>
              <w:t>դեղա</w:t>
            </w:r>
            <w:r>
              <w:rPr>
                <w:rFonts w:ascii="Sylfaen" w:hAnsi="Sylfaen" w:cs="Sylfaen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70BAA" w:rsidRDefault="00C70BAA" w:rsidP="00C70BAA">
            <w:pPr>
              <w:jc w:val="center"/>
              <w:rPr>
                <w:rFonts w:ascii="Sylfaen" w:hAnsi="Sylfaen" w:cs="Sylfaen"/>
                <w:lang w:val="en-US"/>
              </w:rPr>
            </w:pPr>
          </w:p>
          <w:p w:rsidR="00C70BAA" w:rsidRDefault="00C70BAA" w:rsidP="00C70BAA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200</w:t>
            </w:r>
          </w:p>
        </w:tc>
      </w:tr>
      <w:tr w:rsidR="00C70BAA" w:rsidRPr="00470F62" w:rsidTr="00FD44A4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BAA" w:rsidRPr="001366FA" w:rsidRDefault="00C70BAA" w:rsidP="00C70BAA">
            <w:pPr>
              <w:spacing w:line="240" w:lineRule="auto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 xml:space="preserve">   52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C70BAA" w:rsidRDefault="00C70BAA" w:rsidP="00C70BAA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Վերապամիլ</w:t>
            </w:r>
            <w:r>
              <w:rPr>
                <w:rFonts w:ascii="Arial LatArm" w:hAnsi="Arial LatArm" w:cs="Arial LatArm"/>
              </w:rPr>
              <w:t xml:space="preserve"> 40</w:t>
            </w:r>
            <w:r>
              <w:rPr>
                <w:rFonts w:ascii="Sylfaen" w:hAnsi="Sylfaen" w:cs="Sylfaen"/>
              </w:rPr>
              <w:t>մգ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BAA" w:rsidRPr="00680F63" w:rsidRDefault="00C70BAA" w:rsidP="00C70BA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5627C6">
              <w:rPr>
                <w:rFonts w:ascii="Sylfaen" w:hAnsi="Sylfaen" w:cs="Calibri"/>
                <w:color w:val="000000"/>
                <w:sz w:val="20"/>
                <w:szCs w:val="20"/>
              </w:rPr>
              <w:t>վերապամիլ (վերապամիլի հիդրոքլորիդ) դեղահատեր թաղանթապատ 40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մգ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70BAA" w:rsidRDefault="00C70BAA" w:rsidP="00C70BAA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Sylfaen" w:hAnsi="Sylfaen" w:cs="Sylfaen"/>
                <w:lang w:val="en-US"/>
              </w:rPr>
              <w:t>դեղա</w:t>
            </w:r>
            <w:r>
              <w:rPr>
                <w:rFonts w:ascii="Sylfaen" w:hAnsi="Sylfaen" w:cs="Sylfaen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70BAA" w:rsidRDefault="00C70BAA" w:rsidP="00C70BAA">
            <w:pPr>
              <w:jc w:val="center"/>
              <w:rPr>
                <w:rFonts w:ascii="Sylfaen" w:hAnsi="Sylfaen" w:cs="Sylfaen"/>
                <w:lang w:val="en-US"/>
              </w:rPr>
            </w:pPr>
          </w:p>
          <w:p w:rsidR="00C70BAA" w:rsidRDefault="00C70BAA" w:rsidP="00C70BAA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100</w:t>
            </w:r>
          </w:p>
        </w:tc>
      </w:tr>
      <w:tr w:rsidR="00C70BAA" w:rsidRPr="00470F62" w:rsidTr="00FD44A4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BAA" w:rsidRPr="001366FA" w:rsidRDefault="00C70BAA" w:rsidP="00C70BAA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53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C70BAA" w:rsidRDefault="00C70BAA" w:rsidP="00C70BAA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Տետրացիկլին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>
              <w:rPr>
                <w:rFonts w:ascii="Sylfaen" w:hAnsi="Sylfaen" w:cs="Sylfaen"/>
              </w:rPr>
              <w:t>ակնաքսուք</w:t>
            </w:r>
            <w:r>
              <w:rPr>
                <w:rFonts w:ascii="Arial LatArm" w:hAnsi="Arial LatArm" w:cs="Arial LatArm"/>
              </w:rPr>
              <w:t xml:space="preserve"> 1</w:t>
            </w:r>
            <w:r>
              <w:rPr>
                <w:rFonts w:ascii="Arial LatArm" w:hAnsi="Arial LatArm" w:cs="Arial"/>
              </w:rPr>
              <w:t>%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BAA" w:rsidRPr="00680F63" w:rsidRDefault="00C70BAA" w:rsidP="00C70BA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76965">
              <w:rPr>
                <w:rFonts w:ascii="Sylfaen" w:hAnsi="Sylfaen" w:cs="Calibri"/>
                <w:color w:val="000000"/>
                <w:sz w:val="20"/>
                <w:szCs w:val="20"/>
              </w:rPr>
              <w:t>տետրացիկլին ակնաքսուք10մգ/գ,   3գ ալյումինե պարկուճ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Անվտանգությունը- հանձնման պահին պիտանելիության ժամկետի առկայությունը*(տես ծանոթությունը): Նշանադրումը- ֆիրմային նշանի առկայությունը: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70BAA" w:rsidRPr="00276965" w:rsidRDefault="00C70BAA" w:rsidP="00C70BAA">
            <w:pPr>
              <w:jc w:val="center"/>
              <w:rPr>
                <w:rFonts w:ascii="Arial LatArm" w:hAnsi="Arial LatArm" w:cs="Arial"/>
                <w:szCs w:val="24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պարկուճ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70BAA" w:rsidRDefault="00C70BAA" w:rsidP="00C70BAA">
            <w:pPr>
              <w:jc w:val="center"/>
              <w:rPr>
                <w:rFonts w:ascii="Sylfaen" w:hAnsi="Sylfaen" w:cs="Sylfaen"/>
                <w:lang w:val="en-US"/>
              </w:rPr>
            </w:pPr>
          </w:p>
          <w:p w:rsidR="00C70BAA" w:rsidRDefault="00C70BAA" w:rsidP="00C70BAA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10</w:t>
            </w:r>
          </w:p>
        </w:tc>
      </w:tr>
      <w:tr w:rsidR="00C70BAA" w:rsidRPr="00470F62" w:rsidTr="00FD44A4">
        <w:trPr>
          <w:trHeight w:val="72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BAA" w:rsidRPr="001366FA" w:rsidRDefault="00C70BAA" w:rsidP="00C70BAA">
            <w:pPr>
              <w:jc w:val="center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lastRenderedPageBreak/>
              <w:t>54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C70BAA" w:rsidRDefault="00C70BAA" w:rsidP="00C70BAA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Տամօքսիֆեն</w:t>
            </w:r>
            <w:r>
              <w:rPr>
                <w:rFonts w:ascii="Arial LatArm" w:hAnsi="Arial LatArm" w:cs="Arial LatArm"/>
              </w:rPr>
              <w:t xml:space="preserve"> 20</w:t>
            </w:r>
            <w:r>
              <w:rPr>
                <w:rFonts w:ascii="Sylfaen" w:hAnsi="Sylfaen" w:cs="Sylfaen"/>
              </w:rPr>
              <w:t>մգ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BAA" w:rsidRPr="00276965" w:rsidRDefault="00C70BAA" w:rsidP="00C70BA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76965">
              <w:rPr>
                <w:rFonts w:ascii="Sylfaen" w:hAnsi="Sylfaen" w:cs="Calibri"/>
                <w:color w:val="000000"/>
                <w:sz w:val="20"/>
                <w:szCs w:val="20"/>
              </w:rPr>
              <w:t>տամօքսիֆեն    դեղահատեր 20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մգ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70BAA" w:rsidRDefault="00C70BAA" w:rsidP="00C70BAA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Sylfaen" w:hAnsi="Sylfaen" w:cs="Sylfaen"/>
                <w:lang w:val="en-US"/>
              </w:rPr>
              <w:t>դեղա</w:t>
            </w:r>
            <w:r>
              <w:rPr>
                <w:rFonts w:ascii="Sylfaen" w:hAnsi="Sylfaen" w:cs="Sylfaen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70BAA" w:rsidRDefault="00C70BAA" w:rsidP="00C70BAA">
            <w:pPr>
              <w:jc w:val="center"/>
              <w:rPr>
                <w:rFonts w:ascii="Sylfaen" w:hAnsi="Sylfaen" w:cs="Sylfaen"/>
                <w:lang w:val="en-US"/>
              </w:rPr>
            </w:pPr>
          </w:p>
          <w:p w:rsidR="00C70BAA" w:rsidRDefault="00C70BAA" w:rsidP="00C70BAA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800</w:t>
            </w:r>
          </w:p>
        </w:tc>
      </w:tr>
      <w:tr w:rsidR="00C70BAA" w:rsidRPr="00470F62" w:rsidTr="00FD44A4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BAA" w:rsidRPr="001366FA" w:rsidRDefault="00C70BAA" w:rsidP="00C70BAA">
            <w:pPr>
              <w:jc w:val="center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55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C70BAA" w:rsidRDefault="00C70BAA" w:rsidP="00C70BAA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Քսիլոմետազոլին</w:t>
            </w:r>
            <w:r w:rsidR="00DE05F9">
              <w:rPr>
                <w:rFonts w:ascii="Sylfaen" w:hAnsi="Sylfaen" w:cs="Sylfaen"/>
                <w:lang w:val="en-US"/>
              </w:rPr>
              <w:t xml:space="preserve"> </w:t>
            </w:r>
            <w:r>
              <w:rPr>
                <w:rFonts w:ascii="Sylfaen" w:hAnsi="Sylfaen" w:cs="Sylfaen"/>
              </w:rPr>
              <w:t>քթակաթիլ</w:t>
            </w:r>
            <w:r>
              <w:rPr>
                <w:rFonts w:ascii="Arial LatArm" w:hAnsi="Arial LatArm" w:cs="Arial LatArm"/>
              </w:rPr>
              <w:t xml:space="preserve"> 0,05</w:t>
            </w:r>
            <w:r>
              <w:rPr>
                <w:rFonts w:ascii="Arial LatArm" w:hAnsi="Arial LatArm" w:cs="Arial"/>
              </w:rPr>
              <w:t>%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BAA" w:rsidRPr="00680F63" w:rsidRDefault="00C70BAA" w:rsidP="00C70BA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76965">
              <w:rPr>
                <w:rFonts w:ascii="Sylfaen" w:hAnsi="Sylfaen" w:cs="Calibri"/>
                <w:color w:val="000000"/>
                <w:sz w:val="20"/>
                <w:szCs w:val="20"/>
              </w:rPr>
              <w:t>քսիլոմետազոլին (քսիլոմետազոլինի հիդրոքլորիդ)      քթակաթիլներ    1մգ/մլ,                                                                                                                                      10մլ պլաստիկե շշիկ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հանձնմանպահինպիտանելիությանժամկետիառկայությունը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*(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տեսծանոթությունը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):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ֆիրմայիննշանիառկայությունը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Պայմանականնշանները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- "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կոտրվողէ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":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70BAA" w:rsidRPr="00276965" w:rsidRDefault="00C70BAA" w:rsidP="00C70BAA">
            <w:pPr>
              <w:jc w:val="center"/>
              <w:rPr>
                <w:rFonts w:ascii="Arial LatArm" w:hAnsi="Arial LatArm" w:cs="Arial"/>
                <w:szCs w:val="24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շշիկ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70BAA" w:rsidRDefault="00C70BAA" w:rsidP="00C70BAA">
            <w:pPr>
              <w:jc w:val="center"/>
              <w:rPr>
                <w:rFonts w:ascii="Sylfaen" w:hAnsi="Sylfaen" w:cs="Sylfaen"/>
                <w:lang w:val="en-US"/>
              </w:rPr>
            </w:pPr>
          </w:p>
          <w:p w:rsidR="00C70BAA" w:rsidRDefault="00C70BAA" w:rsidP="00C70BAA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5</w:t>
            </w:r>
          </w:p>
        </w:tc>
      </w:tr>
      <w:tr w:rsidR="00C70BAA" w:rsidRPr="00120A98" w:rsidTr="00FD44A4">
        <w:trPr>
          <w:trHeight w:val="7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BAA" w:rsidRPr="001366FA" w:rsidRDefault="00C70BAA" w:rsidP="00C70BAA">
            <w:pPr>
              <w:spacing w:line="240" w:lineRule="auto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56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C70BAA" w:rsidRDefault="00C70BAA" w:rsidP="00C70BAA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Ֆամոտիդին</w:t>
            </w:r>
            <w:r>
              <w:rPr>
                <w:rFonts w:ascii="Arial LatArm" w:hAnsi="Arial LatArm" w:cs="Arial LatArm"/>
              </w:rPr>
              <w:t xml:space="preserve"> 40</w:t>
            </w:r>
            <w:r>
              <w:rPr>
                <w:rFonts w:ascii="Sylfaen" w:hAnsi="Sylfaen" w:cs="Sylfaen"/>
              </w:rPr>
              <w:t>մգ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BAA" w:rsidRPr="0024450C" w:rsidRDefault="00C70BAA" w:rsidP="00C70BA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76965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ֆամոտիդին       </w:t>
            </w:r>
            <w:r w:rsidRPr="0024450C">
              <w:rPr>
                <w:rFonts w:ascii="Sylfaen" w:hAnsi="Sylfaen" w:cs="Calibri"/>
                <w:color w:val="000000"/>
                <w:sz w:val="20"/>
                <w:szCs w:val="20"/>
              </w:rPr>
              <w:t>դեղահատեր թաղանթապատ 40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մգ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70BAA" w:rsidRDefault="00C70BAA" w:rsidP="00C70BAA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Sylfaen" w:hAnsi="Sylfaen" w:cs="Sylfaen"/>
                <w:lang w:val="en-US"/>
              </w:rPr>
              <w:t>դեղա</w:t>
            </w:r>
            <w:r>
              <w:rPr>
                <w:rFonts w:ascii="Sylfaen" w:hAnsi="Sylfaen" w:cs="Sylfaen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70BAA" w:rsidRDefault="00C70BAA" w:rsidP="00C70BAA">
            <w:pPr>
              <w:jc w:val="center"/>
              <w:rPr>
                <w:rFonts w:ascii="Sylfaen" w:hAnsi="Sylfaen" w:cs="Sylfaen"/>
                <w:lang w:val="en-US"/>
              </w:rPr>
            </w:pPr>
          </w:p>
          <w:p w:rsidR="00C70BAA" w:rsidRDefault="00C70BAA" w:rsidP="00C70BAA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200</w:t>
            </w:r>
          </w:p>
        </w:tc>
      </w:tr>
      <w:tr w:rsidR="00C70BAA" w:rsidRPr="00470F62" w:rsidTr="00FD44A4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BAA" w:rsidRPr="001366FA" w:rsidRDefault="00C70BAA" w:rsidP="00C70BAA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57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C70BAA" w:rsidRDefault="00C70BAA" w:rsidP="00C70BAA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Ֆուրոսեմիդ</w:t>
            </w:r>
            <w:r>
              <w:rPr>
                <w:rFonts w:ascii="Arial LatArm" w:hAnsi="Arial LatArm" w:cs="Arial LatArm"/>
              </w:rPr>
              <w:t xml:space="preserve"> 40</w:t>
            </w:r>
            <w:r>
              <w:rPr>
                <w:rFonts w:ascii="Sylfaen" w:hAnsi="Sylfaen" w:cs="Sylfaen"/>
              </w:rPr>
              <w:t>մգ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BAA" w:rsidRPr="0024450C" w:rsidRDefault="00C70BAA" w:rsidP="00C70BA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4450C">
              <w:rPr>
                <w:rFonts w:ascii="Sylfaen" w:hAnsi="Sylfaen" w:cs="Calibri"/>
                <w:color w:val="000000"/>
                <w:sz w:val="20"/>
                <w:szCs w:val="20"/>
              </w:rPr>
              <w:t>ֆուրոսեմիդ    դեղահատեր 40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մգ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70BAA" w:rsidRDefault="00C70BAA" w:rsidP="00C70BAA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Sylfaen" w:hAnsi="Sylfaen" w:cs="Sylfaen"/>
                <w:lang w:val="en-US"/>
              </w:rPr>
              <w:t>դեղա</w:t>
            </w:r>
            <w:r>
              <w:rPr>
                <w:rFonts w:ascii="Sylfaen" w:hAnsi="Sylfaen" w:cs="Sylfaen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70BAA" w:rsidRDefault="00C70BAA" w:rsidP="00C70BAA">
            <w:pPr>
              <w:jc w:val="center"/>
              <w:rPr>
                <w:rFonts w:ascii="Sylfaen" w:hAnsi="Sylfaen" w:cs="Sylfaen"/>
                <w:lang w:val="en-US"/>
              </w:rPr>
            </w:pPr>
          </w:p>
          <w:p w:rsidR="00C70BAA" w:rsidRDefault="00C70BAA" w:rsidP="00C70BAA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1000</w:t>
            </w:r>
          </w:p>
        </w:tc>
      </w:tr>
      <w:tr w:rsidR="00C70BAA" w:rsidRPr="0069694D" w:rsidTr="00FD44A4">
        <w:trPr>
          <w:trHeight w:val="50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BAA" w:rsidRPr="001366FA" w:rsidRDefault="00C70BAA" w:rsidP="00C70BAA">
            <w:pPr>
              <w:jc w:val="center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58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C70BAA" w:rsidRDefault="00C70BAA" w:rsidP="00C70BAA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Ֆլյուկոնազոլ</w:t>
            </w:r>
            <w:r>
              <w:rPr>
                <w:rFonts w:ascii="Arial LatArm" w:hAnsi="Arial LatArm" w:cs="Arial LatArm"/>
              </w:rPr>
              <w:t xml:space="preserve"> 50</w:t>
            </w:r>
            <w:r>
              <w:rPr>
                <w:rFonts w:ascii="Sylfaen" w:hAnsi="Sylfaen" w:cs="Sylfaen"/>
              </w:rPr>
              <w:t>մգ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BAA" w:rsidRPr="0024450C" w:rsidRDefault="00C70BAA" w:rsidP="00C70BA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4450C">
              <w:rPr>
                <w:rFonts w:ascii="Sylfaen" w:hAnsi="Sylfaen" w:cs="Calibri"/>
                <w:color w:val="000000"/>
                <w:sz w:val="20"/>
                <w:szCs w:val="20"/>
              </w:rPr>
              <w:t>ֆլյուկոնազոլ     դեղապատիճներ 50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մգ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70BAA" w:rsidRPr="0024450C" w:rsidRDefault="00C70BAA" w:rsidP="00C70BAA">
            <w:pPr>
              <w:jc w:val="center"/>
              <w:rPr>
                <w:rFonts w:ascii="Arial LatArm" w:hAnsi="Arial LatArm" w:cs="Arial"/>
                <w:szCs w:val="24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դեղապատիճ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70BAA" w:rsidRDefault="00C70BAA" w:rsidP="00C70BAA">
            <w:pPr>
              <w:jc w:val="center"/>
              <w:rPr>
                <w:rFonts w:ascii="Sylfaen" w:hAnsi="Sylfaen" w:cs="Sylfaen"/>
                <w:lang w:val="en-US"/>
              </w:rPr>
            </w:pPr>
          </w:p>
          <w:p w:rsidR="00C70BAA" w:rsidRDefault="00C70BAA" w:rsidP="00C70BAA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100</w:t>
            </w:r>
          </w:p>
        </w:tc>
      </w:tr>
      <w:tr w:rsidR="00C70BAA" w:rsidRPr="0069694D" w:rsidTr="00FD44A4">
        <w:trPr>
          <w:trHeight w:val="50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BAA" w:rsidRPr="001366FA" w:rsidRDefault="00C70BAA" w:rsidP="00C70BAA">
            <w:pPr>
              <w:jc w:val="center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59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C70BAA" w:rsidRPr="000F7E16" w:rsidRDefault="00C70BAA" w:rsidP="00C70BAA">
            <w:pPr>
              <w:rPr>
                <w:rFonts w:ascii="Arial LatArm" w:hAnsi="Arial LatArm" w:cs="Arial"/>
                <w:lang w:val="en-US"/>
              </w:rPr>
            </w:pPr>
            <w:r>
              <w:rPr>
                <w:rFonts w:ascii="Sylfaen" w:hAnsi="Sylfaen" w:cs="Sylfaen"/>
              </w:rPr>
              <w:t>Խոլեկալցիֆերոլ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BAA" w:rsidRPr="00D774ED" w:rsidRDefault="00C70BAA" w:rsidP="00C70BAA">
            <w:pP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</w:pPr>
            <w:r w:rsidRPr="0024450C">
              <w:rPr>
                <w:rFonts w:ascii="Sylfaen" w:hAnsi="Sylfaen" w:cs="Calibri"/>
                <w:color w:val="000000"/>
                <w:sz w:val="20"/>
                <w:szCs w:val="20"/>
              </w:rPr>
              <w:t>Խոլեկալցիֆերոլ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 </w:t>
            </w:r>
            <w:r w:rsidRPr="0024450C">
              <w:rPr>
                <w:rFonts w:ascii="Sylfaen" w:hAnsi="Sylfaen" w:cs="Calibri"/>
                <w:color w:val="000000"/>
                <w:sz w:val="20"/>
                <w:szCs w:val="20"/>
              </w:rPr>
              <w:t>կաթիլներ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 </w:t>
            </w:r>
            <w:r w:rsidRPr="0024450C">
              <w:rPr>
                <w:rFonts w:ascii="Sylfaen" w:hAnsi="Sylfaen" w:cs="Calibri"/>
                <w:color w:val="000000"/>
                <w:sz w:val="20"/>
                <w:szCs w:val="20"/>
              </w:rPr>
              <w:t>ներքին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 </w:t>
            </w:r>
            <w:r w:rsidRPr="0024450C">
              <w:rPr>
                <w:rFonts w:ascii="Sylfaen" w:hAnsi="Sylfaen" w:cs="Calibri"/>
                <w:color w:val="000000"/>
                <w:sz w:val="20"/>
                <w:szCs w:val="20"/>
              </w:rPr>
              <w:t>ընդունման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 </w:t>
            </w:r>
            <w:r w:rsidRPr="00D774ED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15000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24450C">
              <w:rPr>
                <w:rFonts w:ascii="Sylfaen" w:hAnsi="Sylfaen" w:cs="Calibri"/>
                <w:color w:val="000000"/>
                <w:sz w:val="20"/>
                <w:szCs w:val="20"/>
              </w:rPr>
              <w:t>ՄՄ</w:t>
            </w:r>
            <w:r w:rsidRPr="00D774ED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/</w:t>
            </w:r>
            <w:r w:rsidRPr="0024450C">
              <w:rPr>
                <w:rFonts w:ascii="Sylfaen" w:hAnsi="Sylfaen" w:cs="Calibri"/>
                <w:color w:val="000000"/>
                <w:sz w:val="20"/>
                <w:szCs w:val="20"/>
              </w:rPr>
              <w:t>մլ</w:t>
            </w:r>
            <w:r w:rsidRPr="00D774ED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,                                                                                                      10</w:t>
            </w:r>
            <w:r w:rsidRPr="0024450C">
              <w:rPr>
                <w:rFonts w:ascii="Sylfaen" w:hAnsi="Sylfaen" w:cs="Calibri"/>
                <w:color w:val="000000"/>
                <w:sz w:val="20"/>
                <w:szCs w:val="20"/>
              </w:rPr>
              <w:t>մլ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 </w:t>
            </w:r>
            <w:r w:rsidRPr="0024450C">
              <w:rPr>
                <w:rFonts w:ascii="Sylfaen" w:hAnsi="Sylfaen" w:cs="Calibri"/>
                <w:color w:val="000000"/>
                <w:sz w:val="20"/>
                <w:szCs w:val="20"/>
              </w:rPr>
              <w:t>ապակե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 </w:t>
            </w:r>
            <w:r w:rsidRPr="0024450C">
              <w:rPr>
                <w:rFonts w:ascii="Sylfaen" w:hAnsi="Sylfaen" w:cs="Calibri"/>
                <w:color w:val="000000"/>
                <w:sz w:val="20"/>
                <w:szCs w:val="20"/>
              </w:rPr>
              <w:t>շշիկ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70BAA" w:rsidRPr="000F7E16" w:rsidRDefault="00C70BAA" w:rsidP="00C70BAA">
            <w:pPr>
              <w:jc w:val="center"/>
              <w:rPr>
                <w:rFonts w:ascii="Arial LatArm" w:hAnsi="Arial LatArm" w:cs="Arial"/>
                <w:szCs w:val="24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շշիկ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70BAA" w:rsidRDefault="00C70BAA" w:rsidP="00C70BAA">
            <w:pPr>
              <w:jc w:val="center"/>
              <w:rPr>
                <w:rFonts w:ascii="Sylfaen" w:hAnsi="Sylfaen" w:cs="Sylfaen"/>
                <w:lang w:val="en-US"/>
              </w:rPr>
            </w:pPr>
          </w:p>
          <w:p w:rsidR="00C70BAA" w:rsidRDefault="00C70BAA" w:rsidP="00C70BAA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50</w:t>
            </w:r>
          </w:p>
        </w:tc>
      </w:tr>
    </w:tbl>
    <w:p w:rsidR="0088240F" w:rsidRPr="0088240F" w:rsidRDefault="0088240F" w:rsidP="0088240F">
      <w:pPr>
        <w:ind w:firstLine="708"/>
        <w:rPr>
          <w:rFonts w:ascii="Sylfaen" w:hAnsi="Sylfaen" w:cs="Sylfaen"/>
        </w:rPr>
      </w:pPr>
      <w:r w:rsidRPr="003A6A4A">
        <w:rPr>
          <w:rFonts w:ascii="GHEA Grapalat" w:hAnsi="GHEA Grapalat"/>
          <w:b/>
        </w:rPr>
        <w:t>***</w:t>
      </w:r>
      <w:r w:rsidRPr="003A6A4A">
        <w:rPr>
          <w:rFonts w:ascii="Sylfaen" w:hAnsi="Sylfaen" w:cs="Sylfaen"/>
          <w:b/>
        </w:rPr>
        <w:t>Ծանոթություն</w:t>
      </w:r>
      <w:r w:rsidRPr="00354EA7">
        <w:rPr>
          <w:rFonts w:ascii="GHEA Grapalat" w:hAnsi="GHEA Grapalat"/>
        </w:rPr>
        <w:t xml:space="preserve"> </w:t>
      </w:r>
      <w:r w:rsidRPr="00354EA7">
        <w:rPr>
          <w:rFonts w:ascii="Sylfaen" w:hAnsi="Sylfaen" w:cs="Arial"/>
          <w:bCs/>
          <w:iCs/>
          <w:sz w:val="16"/>
          <w:szCs w:val="16"/>
        </w:rPr>
        <w:t>-</w:t>
      </w:r>
      <w:r w:rsidRPr="003D65E3">
        <w:rPr>
          <w:rFonts w:ascii="Sylfaen" w:hAnsi="Sylfaen" w:cs="Arial"/>
          <w:bCs/>
          <w:iCs/>
          <w:szCs w:val="16"/>
        </w:rPr>
        <w:t>ՀՀ</w:t>
      </w:r>
      <w:r w:rsidRPr="00354EA7">
        <w:rPr>
          <w:rFonts w:ascii="Sylfaen" w:hAnsi="Sylfaen" w:cs="Arial"/>
          <w:bCs/>
          <w:iCs/>
          <w:szCs w:val="16"/>
        </w:rPr>
        <w:t xml:space="preserve">  </w:t>
      </w:r>
      <w:r w:rsidRPr="003D65E3">
        <w:rPr>
          <w:rFonts w:ascii="Sylfaen" w:hAnsi="Sylfaen" w:cs="Arial"/>
          <w:bCs/>
          <w:iCs/>
          <w:szCs w:val="16"/>
        </w:rPr>
        <w:t>կառավարության</w:t>
      </w:r>
      <w:r w:rsidRPr="00354EA7">
        <w:rPr>
          <w:rFonts w:ascii="Sylfaen" w:hAnsi="Sylfaen" w:cs="Arial"/>
          <w:bCs/>
          <w:iCs/>
          <w:szCs w:val="16"/>
        </w:rPr>
        <w:t xml:space="preserve">   02.05. 2013</w:t>
      </w:r>
      <w:r w:rsidRPr="003D65E3">
        <w:rPr>
          <w:rFonts w:ascii="Sylfaen" w:hAnsi="Sylfaen" w:cs="Arial"/>
          <w:bCs/>
          <w:iCs/>
          <w:szCs w:val="16"/>
        </w:rPr>
        <w:t>թ</w:t>
      </w:r>
      <w:r w:rsidRPr="00354EA7">
        <w:rPr>
          <w:rFonts w:ascii="Sylfaen" w:hAnsi="Sylfaen" w:cs="Arial"/>
          <w:bCs/>
          <w:iCs/>
          <w:szCs w:val="16"/>
        </w:rPr>
        <w:t xml:space="preserve">.   </w:t>
      </w:r>
      <w:r w:rsidRPr="003D65E3">
        <w:rPr>
          <w:rFonts w:ascii="Sylfaen" w:hAnsi="Sylfaen" w:cs="Arial"/>
          <w:bCs/>
          <w:iCs/>
          <w:szCs w:val="16"/>
        </w:rPr>
        <w:t>Թիվ</w:t>
      </w:r>
      <w:r w:rsidRPr="00354EA7">
        <w:rPr>
          <w:rFonts w:ascii="Sylfaen" w:hAnsi="Sylfaen" w:cs="Arial"/>
          <w:bCs/>
          <w:iCs/>
          <w:szCs w:val="16"/>
        </w:rPr>
        <w:t xml:space="preserve">  502-</w:t>
      </w:r>
      <w:r w:rsidRPr="003D65E3">
        <w:rPr>
          <w:rFonts w:ascii="Sylfaen" w:hAnsi="Sylfaen" w:cs="Arial"/>
          <w:bCs/>
          <w:iCs/>
          <w:szCs w:val="16"/>
        </w:rPr>
        <w:t>Ն</w:t>
      </w:r>
      <w:r w:rsidRPr="00354EA7">
        <w:rPr>
          <w:rFonts w:ascii="Sylfaen" w:hAnsi="Sylfaen" w:cs="Arial"/>
          <w:bCs/>
          <w:iCs/>
          <w:szCs w:val="16"/>
        </w:rPr>
        <w:t xml:space="preserve">  </w:t>
      </w:r>
      <w:r w:rsidRPr="003D65E3">
        <w:rPr>
          <w:rFonts w:ascii="Sylfaen" w:hAnsi="Sylfaen" w:cs="Arial"/>
          <w:bCs/>
          <w:iCs/>
          <w:szCs w:val="16"/>
        </w:rPr>
        <w:t>որոշման</w:t>
      </w:r>
      <w:r w:rsidRPr="00354EA7">
        <w:rPr>
          <w:rFonts w:ascii="Sylfaen" w:hAnsi="Sylfaen" w:cs="Arial"/>
          <w:bCs/>
          <w:iCs/>
          <w:szCs w:val="16"/>
        </w:rPr>
        <w:t xml:space="preserve">  </w:t>
      </w:r>
      <w:r w:rsidRPr="003D65E3">
        <w:rPr>
          <w:rFonts w:ascii="Sylfaen" w:hAnsi="Sylfaen" w:cs="Arial"/>
          <w:bCs/>
          <w:iCs/>
          <w:szCs w:val="16"/>
        </w:rPr>
        <w:t>պահանջների</w:t>
      </w:r>
      <w:r w:rsidRPr="00354EA7">
        <w:rPr>
          <w:rFonts w:ascii="Sylfaen" w:hAnsi="Sylfaen" w:cs="Arial"/>
          <w:bCs/>
          <w:iCs/>
          <w:szCs w:val="16"/>
        </w:rPr>
        <w:t xml:space="preserve">   </w:t>
      </w:r>
      <w:r w:rsidRPr="003D65E3">
        <w:rPr>
          <w:rFonts w:ascii="Sylfaen" w:hAnsi="Sylfaen" w:cs="Arial"/>
          <w:bCs/>
          <w:iCs/>
          <w:szCs w:val="16"/>
        </w:rPr>
        <w:t>համաձայն</w:t>
      </w:r>
      <w:r w:rsidRPr="00354EA7">
        <w:rPr>
          <w:rFonts w:ascii="Sylfaen" w:hAnsi="Sylfaen" w:cs="Arial"/>
          <w:bCs/>
          <w:iCs/>
          <w:szCs w:val="16"/>
        </w:rPr>
        <w:t xml:space="preserve">  2,5  </w:t>
      </w:r>
      <w:r w:rsidRPr="003D65E3">
        <w:rPr>
          <w:rFonts w:ascii="Sylfaen" w:hAnsi="Sylfaen" w:cs="Arial"/>
          <w:bCs/>
          <w:iCs/>
          <w:szCs w:val="16"/>
        </w:rPr>
        <w:t>տարի</w:t>
      </w:r>
      <w:r w:rsidRPr="00354EA7">
        <w:rPr>
          <w:rFonts w:ascii="Sylfaen" w:hAnsi="Sylfaen" w:cs="Arial"/>
          <w:bCs/>
          <w:iCs/>
          <w:szCs w:val="16"/>
        </w:rPr>
        <w:t xml:space="preserve">  </w:t>
      </w:r>
      <w:r w:rsidRPr="003D65E3">
        <w:rPr>
          <w:rFonts w:ascii="Sylfaen" w:hAnsi="Sylfaen" w:cs="Arial"/>
          <w:bCs/>
          <w:iCs/>
          <w:szCs w:val="16"/>
        </w:rPr>
        <w:t>և</w:t>
      </w:r>
      <w:r w:rsidRPr="00354EA7">
        <w:rPr>
          <w:rFonts w:ascii="Sylfaen" w:hAnsi="Sylfaen" w:cs="Arial"/>
          <w:bCs/>
          <w:iCs/>
          <w:szCs w:val="16"/>
        </w:rPr>
        <w:t xml:space="preserve"> </w:t>
      </w:r>
      <w:r w:rsidRPr="003D65E3">
        <w:rPr>
          <w:rFonts w:ascii="Sylfaen" w:hAnsi="Sylfaen" w:cs="Arial"/>
          <w:bCs/>
          <w:iCs/>
          <w:szCs w:val="16"/>
        </w:rPr>
        <w:t>ավելի</w:t>
      </w:r>
      <w:r w:rsidRPr="00354EA7">
        <w:rPr>
          <w:rFonts w:ascii="Sylfaen" w:hAnsi="Sylfaen" w:cs="Arial"/>
          <w:bCs/>
          <w:iCs/>
          <w:szCs w:val="16"/>
        </w:rPr>
        <w:t xml:space="preserve">  </w:t>
      </w:r>
      <w:r w:rsidRPr="003D65E3">
        <w:rPr>
          <w:rFonts w:ascii="Sylfaen" w:hAnsi="Sylfaen" w:cs="Arial"/>
          <w:bCs/>
          <w:iCs/>
          <w:szCs w:val="16"/>
        </w:rPr>
        <w:t>պիտանելիության</w:t>
      </w:r>
      <w:r w:rsidRPr="00354EA7">
        <w:rPr>
          <w:rFonts w:ascii="Sylfaen" w:hAnsi="Sylfaen" w:cs="Arial"/>
          <w:bCs/>
          <w:iCs/>
          <w:szCs w:val="16"/>
        </w:rPr>
        <w:t xml:space="preserve"> </w:t>
      </w:r>
      <w:r w:rsidRPr="003D65E3">
        <w:rPr>
          <w:rFonts w:ascii="Sylfaen" w:hAnsi="Sylfaen" w:cs="Arial"/>
          <w:bCs/>
          <w:iCs/>
          <w:szCs w:val="16"/>
        </w:rPr>
        <w:t>ժամկետ</w:t>
      </w:r>
      <w:r w:rsidRPr="00354EA7">
        <w:rPr>
          <w:rFonts w:ascii="Sylfaen" w:hAnsi="Sylfaen" w:cs="Arial"/>
          <w:bCs/>
          <w:iCs/>
          <w:szCs w:val="16"/>
        </w:rPr>
        <w:t xml:space="preserve">   </w:t>
      </w:r>
      <w:r w:rsidRPr="003D65E3">
        <w:rPr>
          <w:rFonts w:ascii="Sylfaen" w:hAnsi="Sylfaen" w:cs="Arial"/>
          <w:bCs/>
          <w:iCs/>
          <w:szCs w:val="16"/>
        </w:rPr>
        <w:t>ունեցող</w:t>
      </w:r>
      <w:r w:rsidRPr="00354EA7">
        <w:rPr>
          <w:rFonts w:ascii="Sylfaen" w:hAnsi="Sylfaen" w:cs="Arial"/>
          <w:bCs/>
          <w:iCs/>
          <w:szCs w:val="16"/>
        </w:rPr>
        <w:t xml:space="preserve">  </w:t>
      </w:r>
      <w:r w:rsidRPr="003D65E3">
        <w:rPr>
          <w:rFonts w:ascii="Sylfaen" w:hAnsi="Sylfaen" w:cs="Arial"/>
          <w:bCs/>
          <w:iCs/>
          <w:szCs w:val="16"/>
        </w:rPr>
        <w:t>դեղերը</w:t>
      </w:r>
      <w:r w:rsidRPr="00354EA7">
        <w:rPr>
          <w:rFonts w:ascii="Sylfaen" w:hAnsi="Sylfaen" w:cs="Arial"/>
          <w:bCs/>
          <w:iCs/>
          <w:szCs w:val="16"/>
        </w:rPr>
        <w:t xml:space="preserve">   </w:t>
      </w:r>
      <w:r w:rsidRPr="003D65E3">
        <w:rPr>
          <w:rFonts w:ascii="Sylfaen" w:hAnsi="Sylfaen" w:cs="Arial"/>
          <w:bCs/>
          <w:iCs/>
          <w:szCs w:val="16"/>
        </w:rPr>
        <w:t>հանձնման</w:t>
      </w:r>
      <w:r w:rsidRPr="00354EA7">
        <w:rPr>
          <w:rFonts w:ascii="Sylfaen" w:hAnsi="Sylfaen" w:cs="Arial"/>
          <w:bCs/>
          <w:iCs/>
          <w:szCs w:val="16"/>
        </w:rPr>
        <w:t xml:space="preserve">  </w:t>
      </w:r>
      <w:r w:rsidRPr="003D65E3">
        <w:rPr>
          <w:rFonts w:ascii="Sylfaen" w:hAnsi="Sylfaen" w:cs="Arial"/>
          <w:bCs/>
          <w:iCs/>
          <w:szCs w:val="16"/>
        </w:rPr>
        <w:t>պահին</w:t>
      </w:r>
      <w:r w:rsidRPr="00354EA7">
        <w:rPr>
          <w:rFonts w:ascii="Sylfaen" w:hAnsi="Sylfaen" w:cs="Arial"/>
          <w:bCs/>
          <w:iCs/>
          <w:szCs w:val="16"/>
        </w:rPr>
        <w:t xml:space="preserve">  </w:t>
      </w:r>
      <w:r w:rsidRPr="003D65E3">
        <w:rPr>
          <w:rFonts w:ascii="Sylfaen" w:hAnsi="Sylfaen" w:cs="Arial"/>
          <w:bCs/>
          <w:iCs/>
          <w:szCs w:val="16"/>
        </w:rPr>
        <w:t>պետք</w:t>
      </w:r>
      <w:r w:rsidRPr="00354EA7">
        <w:rPr>
          <w:rFonts w:ascii="Sylfaen" w:hAnsi="Sylfaen" w:cs="Arial"/>
          <w:bCs/>
          <w:iCs/>
          <w:szCs w:val="16"/>
        </w:rPr>
        <w:t xml:space="preserve">  </w:t>
      </w:r>
      <w:r w:rsidRPr="003D65E3">
        <w:rPr>
          <w:rFonts w:ascii="Sylfaen" w:hAnsi="Sylfaen" w:cs="Arial"/>
          <w:bCs/>
          <w:iCs/>
          <w:szCs w:val="16"/>
        </w:rPr>
        <w:t>է</w:t>
      </w:r>
      <w:r w:rsidRPr="00354EA7">
        <w:rPr>
          <w:rFonts w:ascii="Sylfaen" w:hAnsi="Sylfaen" w:cs="Arial"/>
          <w:bCs/>
          <w:iCs/>
          <w:szCs w:val="16"/>
        </w:rPr>
        <w:t xml:space="preserve">   </w:t>
      </w:r>
      <w:r w:rsidRPr="003D65E3">
        <w:rPr>
          <w:rFonts w:ascii="Sylfaen" w:hAnsi="Sylfaen" w:cs="Arial"/>
          <w:bCs/>
          <w:iCs/>
          <w:szCs w:val="16"/>
        </w:rPr>
        <w:t>ունենան</w:t>
      </w:r>
      <w:r w:rsidRPr="00354EA7">
        <w:rPr>
          <w:rFonts w:ascii="Sylfaen" w:hAnsi="Sylfaen" w:cs="Arial"/>
          <w:bCs/>
          <w:iCs/>
          <w:szCs w:val="16"/>
        </w:rPr>
        <w:t xml:space="preserve">   </w:t>
      </w:r>
      <w:r w:rsidRPr="003D65E3">
        <w:rPr>
          <w:rFonts w:ascii="Sylfaen" w:hAnsi="Sylfaen" w:cs="Arial"/>
          <w:bCs/>
          <w:iCs/>
          <w:szCs w:val="16"/>
        </w:rPr>
        <w:t>առնվազն</w:t>
      </w:r>
      <w:r w:rsidRPr="00354EA7">
        <w:rPr>
          <w:rFonts w:ascii="Sylfaen" w:hAnsi="Sylfaen" w:cs="Arial"/>
          <w:bCs/>
          <w:iCs/>
          <w:szCs w:val="16"/>
        </w:rPr>
        <w:t xml:space="preserve">  2  </w:t>
      </w:r>
      <w:r w:rsidRPr="003D65E3">
        <w:rPr>
          <w:rFonts w:ascii="Sylfaen" w:hAnsi="Sylfaen" w:cs="Arial"/>
          <w:bCs/>
          <w:iCs/>
          <w:szCs w:val="16"/>
        </w:rPr>
        <w:t>տարի</w:t>
      </w:r>
      <w:r w:rsidRPr="00354EA7">
        <w:rPr>
          <w:rFonts w:ascii="Sylfaen" w:hAnsi="Sylfaen" w:cs="Arial"/>
          <w:bCs/>
          <w:iCs/>
          <w:szCs w:val="16"/>
        </w:rPr>
        <w:t xml:space="preserve">  </w:t>
      </w:r>
      <w:r w:rsidRPr="003D65E3">
        <w:rPr>
          <w:rFonts w:ascii="Sylfaen" w:hAnsi="Sylfaen" w:cs="Arial"/>
          <w:bCs/>
          <w:iCs/>
          <w:szCs w:val="16"/>
        </w:rPr>
        <w:t>մնացորդային</w:t>
      </w:r>
      <w:r w:rsidRPr="00354EA7">
        <w:rPr>
          <w:rFonts w:ascii="Sylfaen" w:hAnsi="Sylfaen" w:cs="Arial"/>
          <w:bCs/>
          <w:iCs/>
          <w:szCs w:val="16"/>
        </w:rPr>
        <w:t xml:space="preserve">   </w:t>
      </w:r>
      <w:r w:rsidRPr="003D65E3">
        <w:rPr>
          <w:rFonts w:ascii="Sylfaen" w:hAnsi="Sylfaen" w:cs="Arial"/>
          <w:bCs/>
          <w:iCs/>
          <w:szCs w:val="16"/>
        </w:rPr>
        <w:t>ժամկետ</w:t>
      </w:r>
      <w:r w:rsidRPr="00354EA7">
        <w:rPr>
          <w:rFonts w:ascii="Sylfaen" w:hAnsi="Sylfaen" w:cs="Arial"/>
          <w:bCs/>
          <w:iCs/>
          <w:szCs w:val="16"/>
        </w:rPr>
        <w:t xml:space="preserve">, </w:t>
      </w:r>
      <w:r w:rsidRPr="003D65E3">
        <w:rPr>
          <w:rFonts w:ascii="Sylfaen" w:hAnsi="Sylfaen" w:cs="Arial"/>
          <w:bCs/>
          <w:iCs/>
          <w:szCs w:val="16"/>
        </w:rPr>
        <w:t>իսկ</w:t>
      </w:r>
      <w:r w:rsidRPr="00354EA7">
        <w:rPr>
          <w:rFonts w:ascii="Sylfaen" w:hAnsi="Sylfaen" w:cs="Arial"/>
          <w:bCs/>
          <w:iCs/>
          <w:szCs w:val="16"/>
        </w:rPr>
        <w:t xml:space="preserve">  </w:t>
      </w:r>
      <w:r w:rsidRPr="003D65E3">
        <w:rPr>
          <w:rFonts w:ascii="Sylfaen" w:hAnsi="Sylfaen" w:cs="Arial"/>
          <w:bCs/>
          <w:iCs/>
          <w:szCs w:val="16"/>
        </w:rPr>
        <w:t>մինչև</w:t>
      </w:r>
      <w:r w:rsidRPr="00354EA7">
        <w:rPr>
          <w:rFonts w:ascii="Sylfaen" w:hAnsi="Sylfaen" w:cs="Arial"/>
          <w:bCs/>
          <w:iCs/>
          <w:szCs w:val="16"/>
        </w:rPr>
        <w:t xml:space="preserve">   2,5   </w:t>
      </w:r>
      <w:r w:rsidRPr="003D65E3">
        <w:rPr>
          <w:rFonts w:ascii="Sylfaen" w:hAnsi="Sylfaen" w:cs="Arial"/>
          <w:bCs/>
          <w:iCs/>
          <w:szCs w:val="16"/>
        </w:rPr>
        <w:t>տարի</w:t>
      </w:r>
      <w:r w:rsidRPr="00354EA7">
        <w:rPr>
          <w:rFonts w:ascii="Sylfaen" w:hAnsi="Sylfaen" w:cs="Arial"/>
          <w:bCs/>
          <w:iCs/>
          <w:szCs w:val="16"/>
        </w:rPr>
        <w:t xml:space="preserve"> </w:t>
      </w:r>
      <w:r w:rsidRPr="003D65E3">
        <w:rPr>
          <w:rFonts w:ascii="Sylfaen" w:hAnsi="Sylfaen" w:cs="Arial"/>
          <w:bCs/>
          <w:iCs/>
          <w:szCs w:val="16"/>
        </w:rPr>
        <w:t>պիտանելիության</w:t>
      </w:r>
      <w:r w:rsidRPr="00354EA7">
        <w:rPr>
          <w:rFonts w:ascii="Sylfaen" w:hAnsi="Sylfaen" w:cs="Arial"/>
          <w:bCs/>
          <w:iCs/>
          <w:szCs w:val="16"/>
        </w:rPr>
        <w:t xml:space="preserve">   </w:t>
      </w:r>
      <w:r w:rsidRPr="003D65E3">
        <w:rPr>
          <w:rFonts w:ascii="Sylfaen" w:hAnsi="Sylfaen" w:cs="Arial"/>
          <w:bCs/>
          <w:iCs/>
          <w:szCs w:val="16"/>
        </w:rPr>
        <w:t>ժամկետ</w:t>
      </w:r>
      <w:r w:rsidRPr="00354EA7">
        <w:rPr>
          <w:rFonts w:ascii="Sylfaen" w:hAnsi="Sylfaen" w:cs="Arial"/>
          <w:bCs/>
          <w:iCs/>
          <w:szCs w:val="16"/>
        </w:rPr>
        <w:t xml:space="preserve">   </w:t>
      </w:r>
      <w:r w:rsidRPr="003D65E3">
        <w:rPr>
          <w:rFonts w:ascii="Sylfaen" w:hAnsi="Sylfaen" w:cs="Arial"/>
          <w:bCs/>
          <w:iCs/>
          <w:szCs w:val="16"/>
        </w:rPr>
        <w:t>ունեցող</w:t>
      </w:r>
      <w:r w:rsidRPr="00354EA7">
        <w:rPr>
          <w:rFonts w:ascii="Sylfaen" w:hAnsi="Sylfaen" w:cs="Arial"/>
          <w:bCs/>
          <w:iCs/>
          <w:szCs w:val="16"/>
        </w:rPr>
        <w:t xml:space="preserve">  </w:t>
      </w:r>
      <w:r w:rsidRPr="003D65E3">
        <w:rPr>
          <w:rFonts w:ascii="Sylfaen" w:hAnsi="Sylfaen" w:cs="Arial"/>
          <w:bCs/>
          <w:iCs/>
          <w:szCs w:val="16"/>
        </w:rPr>
        <w:t>ապրանքերը</w:t>
      </w:r>
      <w:r w:rsidRPr="00354EA7">
        <w:rPr>
          <w:rFonts w:ascii="Sylfaen" w:hAnsi="Sylfaen" w:cs="Arial"/>
          <w:bCs/>
          <w:iCs/>
          <w:szCs w:val="16"/>
        </w:rPr>
        <w:t xml:space="preserve"> ` </w:t>
      </w:r>
      <w:r w:rsidRPr="003D65E3">
        <w:rPr>
          <w:rFonts w:ascii="Sylfaen" w:hAnsi="Sylfaen" w:cs="Arial"/>
          <w:bCs/>
          <w:iCs/>
          <w:szCs w:val="16"/>
        </w:rPr>
        <w:t>առնվազան</w:t>
      </w:r>
      <w:r w:rsidRPr="00354EA7">
        <w:rPr>
          <w:rFonts w:ascii="Sylfaen" w:hAnsi="Sylfaen" w:cs="Arial"/>
          <w:bCs/>
          <w:iCs/>
          <w:szCs w:val="16"/>
        </w:rPr>
        <w:t xml:space="preserve">   </w:t>
      </w:r>
      <w:r w:rsidRPr="003D65E3">
        <w:rPr>
          <w:rFonts w:ascii="Sylfaen" w:hAnsi="Sylfaen" w:cs="Arial"/>
          <w:bCs/>
          <w:iCs/>
          <w:szCs w:val="16"/>
        </w:rPr>
        <w:t>պիտանելիության</w:t>
      </w:r>
      <w:r w:rsidRPr="00354EA7">
        <w:rPr>
          <w:rFonts w:ascii="Sylfaen" w:hAnsi="Sylfaen" w:cs="Arial"/>
          <w:bCs/>
          <w:iCs/>
          <w:szCs w:val="16"/>
        </w:rPr>
        <w:t xml:space="preserve">   </w:t>
      </w:r>
      <w:r w:rsidRPr="003D65E3">
        <w:rPr>
          <w:rFonts w:ascii="Sylfaen" w:hAnsi="Sylfaen" w:cs="Arial"/>
          <w:bCs/>
          <w:iCs/>
          <w:szCs w:val="16"/>
        </w:rPr>
        <w:t>ժամկետի</w:t>
      </w:r>
      <w:r w:rsidRPr="00354EA7">
        <w:rPr>
          <w:rFonts w:ascii="Sylfaen" w:hAnsi="Sylfaen" w:cs="Arial"/>
          <w:bCs/>
          <w:iCs/>
          <w:szCs w:val="16"/>
        </w:rPr>
        <w:t xml:space="preserve">    2/3-</w:t>
      </w:r>
      <w:r w:rsidRPr="003D65E3">
        <w:rPr>
          <w:rFonts w:ascii="Sylfaen" w:hAnsi="Sylfaen" w:cs="Arial"/>
          <w:bCs/>
          <w:iCs/>
          <w:szCs w:val="16"/>
        </w:rPr>
        <w:t>ը</w:t>
      </w:r>
      <w:r w:rsidRPr="00354EA7">
        <w:rPr>
          <w:rFonts w:ascii="Sylfaen" w:hAnsi="Sylfaen" w:cs="Arial"/>
          <w:bCs/>
          <w:iCs/>
          <w:szCs w:val="16"/>
        </w:rPr>
        <w:t>:</w:t>
      </w:r>
      <w:r w:rsidRPr="0088240F">
        <w:rPr>
          <w:rFonts w:ascii="Sylfaen" w:hAnsi="Sylfaen" w:cs="Sylfaen"/>
        </w:rPr>
        <w:t xml:space="preserve"> </w:t>
      </w:r>
    </w:p>
    <w:p w:rsidR="00753387" w:rsidRPr="0088240F" w:rsidRDefault="00753387" w:rsidP="0088240F">
      <w:pPr>
        <w:ind w:firstLine="708"/>
        <w:rPr>
          <w:rFonts w:ascii="Sylfaen" w:hAnsi="Sylfaen" w:cs="Sylfaen"/>
        </w:rPr>
      </w:pPr>
      <w:r w:rsidRPr="0088240F">
        <w:rPr>
          <w:rFonts w:ascii="Sylfaen" w:hAnsi="Sylfaen" w:cs="ArialArmenianMT"/>
          <w:i/>
        </w:rPr>
        <w:t xml:space="preserve"> </w:t>
      </w:r>
    </w:p>
    <w:p w:rsidR="009452D4" w:rsidRPr="0088240F" w:rsidRDefault="009452D4" w:rsidP="00C32736">
      <w:pPr>
        <w:rPr>
          <w:rFonts w:ascii="GHEA Grapalat" w:hAnsi="GHEA Grapalat"/>
          <w:sz w:val="24"/>
          <w:szCs w:val="24"/>
        </w:rPr>
      </w:pPr>
    </w:p>
    <w:p w:rsidR="009452D4" w:rsidRPr="0088240F" w:rsidRDefault="009452D4" w:rsidP="00C32736">
      <w:pPr>
        <w:rPr>
          <w:rFonts w:ascii="GHEA Grapalat" w:hAnsi="GHEA Grapalat"/>
        </w:rPr>
      </w:pPr>
    </w:p>
    <w:tbl>
      <w:tblPr>
        <w:tblpPr w:leftFromText="180" w:rightFromText="180" w:vertAnchor="text" w:tblpX="3078" w:tblpY="1"/>
        <w:tblOverlap w:val="never"/>
        <w:tblW w:w="10170" w:type="dxa"/>
        <w:tblLayout w:type="fixed"/>
        <w:tblLook w:val="0000" w:firstRow="0" w:lastRow="0" w:firstColumn="0" w:lastColumn="0" w:noHBand="0" w:noVBand="0"/>
      </w:tblPr>
      <w:tblGrid>
        <w:gridCol w:w="5040"/>
        <w:gridCol w:w="5130"/>
      </w:tblGrid>
      <w:tr w:rsidR="00CF271D" w:rsidRPr="00CF271D" w:rsidTr="005F4E91">
        <w:tc>
          <w:tcPr>
            <w:tcW w:w="5040" w:type="dxa"/>
          </w:tcPr>
          <w:p w:rsidR="00CF271D" w:rsidRPr="00914BEC" w:rsidRDefault="00CF271D" w:rsidP="00635729">
            <w:pPr>
              <w:spacing w:after="0" w:line="240" w:lineRule="auto"/>
              <w:jc w:val="center"/>
              <w:rPr>
                <w:rFonts w:ascii="Sylfaen" w:eastAsiaTheme="minorEastAsia" w:hAnsi="Sylfaen"/>
                <w:b/>
                <w:sz w:val="20"/>
                <w:szCs w:val="24"/>
              </w:rPr>
            </w:pPr>
            <w:r>
              <w:rPr>
                <w:rFonts w:ascii="Sylfaen" w:eastAsiaTheme="minorEastAsia" w:hAnsi="Sylfaen"/>
                <w:b/>
                <w:sz w:val="20"/>
                <w:szCs w:val="24"/>
                <w:lang w:val="en-US"/>
              </w:rPr>
              <w:t>ԳՆՈՐԴ</w:t>
            </w:r>
          </w:p>
          <w:p w:rsidR="00CF271D" w:rsidRPr="00914BEC" w:rsidRDefault="00CF271D" w:rsidP="00635729">
            <w:pPr>
              <w:spacing w:after="0" w:line="240" w:lineRule="auto"/>
              <w:jc w:val="center"/>
              <w:rPr>
                <w:rFonts w:ascii="Sylfaen" w:eastAsiaTheme="minorEastAsia" w:hAnsi="Sylfaen"/>
                <w:b/>
                <w:sz w:val="20"/>
                <w:szCs w:val="24"/>
              </w:rPr>
            </w:pPr>
          </w:p>
          <w:p w:rsidR="00CF271D" w:rsidRPr="00CF271D" w:rsidRDefault="00CF271D" w:rsidP="00635729">
            <w:pPr>
              <w:spacing w:after="0" w:line="240" w:lineRule="auto"/>
              <w:jc w:val="center"/>
              <w:rPr>
                <w:rFonts w:ascii="Sylfaen" w:eastAsiaTheme="minorEastAsia" w:hAnsi="Sylfaen"/>
                <w:b/>
                <w:sz w:val="24"/>
                <w:szCs w:val="24"/>
                <w:lang w:val="nb-NO"/>
              </w:rPr>
            </w:pPr>
            <w:r w:rsidRPr="00CF271D">
              <w:rPr>
                <w:rFonts w:ascii="Sylfaen" w:eastAsiaTheme="minorEastAsia" w:hAnsi="Sylfaen" w:cs="Sylfaen"/>
                <w:b/>
                <w:lang w:val="hy-AM"/>
              </w:rPr>
              <w:t>«</w:t>
            </w:r>
            <w:r w:rsidR="00CF1862">
              <w:rPr>
                <w:rFonts w:ascii="Sylfaen" w:eastAsiaTheme="minorEastAsia" w:hAnsi="Sylfaen" w:cs="Sylfaen"/>
                <w:b/>
                <w:lang w:val="es-ES"/>
              </w:rPr>
              <w:t>Նոյ</w:t>
            </w:r>
            <w:r>
              <w:rPr>
                <w:rFonts w:ascii="Sylfaen" w:eastAsiaTheme="minorEastAsia" w:hAnsi="Sylfaen" w:cs="Sylfaen"/>
                <w:b/>
                <w:lang w:val="es-ES"/>
              </w:rPr>
              <w:t>ակերտի  ԱԱՊԿ</w:t>
            </w:r>
            <w:r w:rsidRPr="00CF271D">
              <w:rPr>
                <w:rFonts w:ascii="Sylfaen" w:eastAsiaTheme="minorEastAsia" w:hAnsi="Sylfaen"/>
                <w:b/>
                <w:lang w:val="hy-AM"/>
              </w:rPr>
              <w:t xml:space="preserve">»  </w:t>
            </w:r>
            <w:r w:rsidRPr="00CF271D">
              <w:rPr>
                <w:rFonts w:ascii="Sylfaen" w:eastAsiaTheme="minorEastAsia" w:hAnsi="Sylfaen"/>
                <w:b/>
              </w:rPr>
              <w:t>ՓԲԸ</w:t>
            </w:r>
          </w:p>
          <w:p w:rsidR="00CF271D" w:rsidRPr="00CF1862" w:rsidRDefault="00CF271D" w:rsidP="00635729">
            <w:pPr>
              <w:spacing w:after="0" w:line="240" w:lineRule="auto"/>
              <w:jc w:val="center"/>
              <w:rPr>
                <w:rFonts w:ascii="Sylfaen" w:eastAsiaTheme="minorEastAsia" w:hAnsi="Sylfaen"/>
                <w:sz w:val="20"/>
                <w:szCs w:val="18"/>
                <w:lang w:val="nb-NO"/>
              </w:rPr>
            </w:pPr>
            <w:r>
              <w:rPr>
                <w:rFonts w:ascii="Sylfaen" w:eastAsiaTheme="minorEastAsia" w:hAnsi="Sylfaen"/>
                <w:sz w:val="20"/>
                <w:szCs w:val="18"/>
                <w:lang w:val="en-US"/>
              </w:rPr>
              <w:t>ՀՀԱրարատիմարզ</w:t>
            </w:r>
            <w:r w:rsidRPr="00CF1862">
              <w:rPr>
                <w:rFonts w:ascii="Sylfaen" w:eastAsiaTheme="minorEastAsia" w:hAnsi="Sylfaen"/>
                <w:sz w:val="20"/>
                <w:szCs w:val="18"/>
                <w:lang w:val="nb-NO"/>
              </w:rPr>
              <w:t xml:space="preserve">, </w:t>
            </w:r>
            <w:r>
              <w:rPr>
                <w:rFonts w:ascii="Sylfaen" w:eastAsiaTheme="minorEastAsia" w:hAnsi="Sylfaen"/>
                <w:sz w:val="20"/>
                <w:szCs w:val="18"/>
                <w:lang w:val="en-US"/>
              </w:rPr>
              <w:t>գ</w:t>
            </w:r>
            <w:r w:rsidRPr="00CF1862">
              <w:rPr>
                <w:rFonts w:ascii="Sylfaen" w:eastAsiaTheme="minorEastAsia" w:hAnsi="Sylfaen"/>
                <w:sz w:val="20"/>
                <w:szCs w:val="18"/>
                <w:lang w:val="nb-NO"/>
              </w:rPr>
              <w:t>.</w:t>
            </w:r>
            <w:r>
              <w:rPr>
                <w:rFonts w:ascii="Sylfaen" w:eastAsiaTheme="minorEastAsia" w:hAnsi="Sylfaen"/>
                <w:sz w:val="20"/>
                <w:szCs w:val="18"/>
                <w:lang w:val="en-US"/>
              </w:rPr>
              <w:t>Նոյակերտ</w:t>
            </w:r>
            <w:r w:rsidRPr="00CF1862">
              <w:rPr>
                <w:rFonts w:ascii="Sylfaen" w:eastAsiaTheme="minorEastAsia" w:hAnsi="Sylfaen"/>
                <w:sz w:val="20"/>
                <w:szCs w:val="18"/>
                <w:lang w:val="nb-NO"/>
              </w:rPr>
              <w:t xml:space="preserve">, </w:t>
            </w:r>
            <w:r>
              <w:rPr>
                <w:rFonts w:ascii="Sylfaen" w:eastAsiaTheme="minorEastAsia" w:hAnsi="Sylfaen"/>
                <w:sz w:val="20"/>
                <w:szCs w:val="18"/>
                <w:lang w:val="en-US"/>
              </w:rPr>
              <w:t>Անդրանիկի</w:t>
            </w:r>
            <w:r w:rsidRPr="00CF1862">
              <w:rPr>
                <w:rFonts w:ascii="Sylfaen" w:eastAsiaTheme="minorEastAsia" w:hAnsi="Sylfaen"/>
                <w:sz w:val="20"/>
                <w:szCs w:val="18"/>
                <w:lang w:val="nb-NO"/>
              </w:rPr>
              <w:t xml:space="preserve"> 15/1</w:t>
            </w:r>
          </w:p>
          <w:p w:rsidR="00CF271D" w:rsidRPr="00CF1862" w:rsidRDefault="00B30D56" w:rsidP="00635729">
            <w:pPr>
              <w:spacing w:after="0" w:line="240" w:lineRule="auto"/>
              <w:jc w:val="center"/>
              <w:rPr>
                <w:rFonts w:ascii="Sylfaen" w:eastAsiaTheme="minorEastAsia" w:hAnsi="Sylfaen"/>
                <w:sz w:val="20"/>
                <w:szCs w:val="18"/>
                <w:lang w:val="nb-NO"/>
              </w:rPr>
            </w:pPr>
            <w:r>
              <w:rPr>
                <w:rFonts w:ascii="Sylfaen" w:eastAsiaTheme="minorEastAsia" w:hAnsi="Sylfaen"/>
                <w:sz w:val="20"/>
                <w:szCs w:val="18"/>
                <w:lang w:val="en-US"/>
              </w:rPr>
              <w:t>Ակբա</w:t>
            </w:r>
            <w:r w:rsidR="00373EA4" w:rsidRPr="00A9070B">
              <w:rPr>
                <w:rFonts w:ascii="Sylfaen" w:eastAsiaTheme="minorEastAsia" w:hAnsi="Sylfaen"/>
                <w:sz w:val="20"/>
                <w:szCs w:val="18"/>
                <w:lang w:val="nb-NO"/>
              </w:rPr>
              <w:t>-</w:t>
            </w:r>
            <w:r>
              <w:rPr>
                <w:rFonts w:ascii="Sylfaen" w:eastAsiaTheme="minorEastAsia" w:hAnsi="Sylfaen"/>
                <w:sz w:val="20"/>
                <w:szCs w:val="18"/>
                <w:lang w:val="en-US"/>
              </w:rPr>
              <w:t>կրեդիտԱգրիկոլԲանկ</w:t>
            </w:r>
            <w:r w:rsidRPr="00CF1862">
              <w:rPr>
                <w:rFonts w:ascii="Sylfaen" w:eastAsiaTheme="minorEastAsia" w:hAnsi="Sylfaen"/>
                <w:sz w:val="20"/>
                <w:szCs w:val="18"/>
                <w:lang w:val="nb-NO"/>
              </w:rPr>
              <w:t xml:space="preserve">, </w:t>
            </w:r>
            <w:r w:rsidR="0067159D">
              <w:rPr>
                <w:rFonts w:ascii="Sylfaen" w:eastAsiaTheme="minorEastAsia" w:hAnsi="Sylfaen"/>
                <w:sz w:val="20"/>
                <w:szCs w:val="18"/>
                <w:lang w:val="en-US"/>
              </w:rPr>
              <w:t>Ա</w:t>
            </w:r>
            <w:r>
              <w:rPr>
                <w:rFonts w:ascii="Sylfaen" w:eastAsiaTheme="minorEastAsia" w:hAnsi="Sylfaen"/>
                <w:sz w:val="20"/>
                <w:szCs w:val="18"/>
                <w:lang w:val="en-US"/>
              </w:rPr>
              <w:t>րաքս</w:t>
            </w:r>
            <w:r w:rsidR="00373EA4" w:rsidRPr="00A9070B">
              <w:rPr>
                <w:rFonts w:ascii="Sylfaen" w:eastAsiaTheme="minorEastAsia" w:hAnsi="Sylfaen"/>
                <w:sz w:val="20"/>
                <w:szCs w:val="18"/>
                <w:lang w:val="nb-NO"/>
              </w:rPr>
              <w:t xml:space="preserve"> </w:t>
            </w:r>
            <w:r>
              <w:rPr>
                <w:rFonts w:ascii="Sylfaen" w:eastAsiaTheme="minorEastAsia" w:hAnsi="Sylfaen"/>
                <w:sz w:val="20"/>
                <w:szCs w:val="18"/>
                <w:lang w:val="en-US"/>
              </w:rPr>
              <w:t>մ</w:t>
            </w:r>
            <w:r w:rsidRPr="00CF1862">
              <w:rPr>
                <w:rFonts w:ascii="Sylfaen" w:eastAsiaTheme="minorEastAsia" w:hAnsi="Sylfaen"/>
                <w:sz w:val="20"/>
                <w:szCs w:val="18"/>
                <w:lang w:val="nb-NO"/>
              </w:rPr>
              <w:t>/</w:t>
            </w:r>
            <w:r>
              <w:rPr>
                <w:rFonts w:ascii="Sylfaen" w:eastAsiaTheme="minorEastAsia" w:hAnsi="Sylfaen"/>
                <w:sz w:val="20"/>
                <w:szCs w:val="18"/>
                <w:lang w:val="en-US"/>
              </w:rPr>
              <w:t>ճ</w:t>
            </w:r>
          </w:p>
          <w:p w:rsidR="00CF271D" w:rsidRPr="00CF271D" w:rsidRDefault="00CF271D" w:rsidP="00635729">
            <w:pPr>
              <w:spacing w:after="0" w:line="240" w:lineRule="auto"/>
              <w:jc w:val="center"/>
              <w:rPr>
                <w:rFonts w:ascii="Sylfaen" w:eastAsiaTheme="minorEastAsia" w:hAnsi="Sylfaen" w:cs="GHEA Grapalat"/>
                <w:sz w:val="20"/>
                <w:szCs w:val="18"/>
                <w:lang w:val="nb-NO"/>
              </w:rPr>
            </w:pPr>
            <w:r w:rsidRPr="00CF271D">
              <w:rPr>
                <w:rFonts w:ascii="Sylfaen" w:eastAsiaTheme="minorEastAsia" w:hAnsi="Sylfaen"/>
                <w:sz w:val="20"/>
                <w:szCs w:val="18"/>
                <w:lang w:val="pt-BR"/>
              </w:rPr>
              <w:t xml:space="preserve">Հ/Հ` </w:t>
            </w:r>
            <w:r w:rsidR="00B30D56">
              <w:rPr>
                <w:rFonts w:ascii="Sylfaen" w:eastAsiaTheme="minorEastAsia" w:hAnsi="Sylfaen" w:cs="GHEA Grapalat"/>
                <w:sz w:val="20"/>
                <w:szCs w:val="18"/>
                <w:lang w:val="nb-NO"/>
              </w:rPr>
              <w:t>220399690126000</w:t>
            </w:r>
          </w:p>
          <w:p w:rsidR="00CF271D" w:rsidRPr="00CF271D" w:rsidRDefault="00CF271D" w:rsidP="00635729">
            <w:pPr>
              <w:spacing w:after="0" w:line="240" w:lineRule="auto"/>
              <w:jc w:val="center"/>
              <w:rPr>
                <w:rFonts w:ascii="Sylfaen" w:eastAsiaTheme="minorEastAsia" w:hAnsi="Sylfaen"/>
                <w:sz w:val="20"/>
                <w:szCs w:val="18"/>
                <w:lang w:val="pt-BR"/>
              </w:rPr>
            </w:pPr>
            <w:r w:rsidRPr="00CF271D">
              <w:rPr>
                <w:rFonts w:ascii="Sylfaen" w:eastAsiaTheme="minorEastAsia" w:hAnsi="Sylfaen"/>
                <w:sz w:val="20"/>
                <w:szCs w:val="18"/>
                <w:lang w:val="pt-BR"/>
              </w:rPr>
              <w:t xml:space="preserve">ՀՎՀՀ` </w:t>
            </w:r>
            <w:r w:rsidR="00B30D56">
              <w:rPr>
                <w:rFonts w:ascii="Sylfaen" w:eastAsiaTheme="minorEastAsia" w:hAnsi="Sylfaen" w:cs="GHEA Grapalat"/>
                <w:sz w:val="20"/>
                <w:szCs w:val="18"/>
                <w:lang w:val="nb-NO"/>
              </w:rPr>
              <w:t>04112085</w:t>
            </w:r>
          </w:p>
          <w:p w:rsidR="00CF271D" w:rsidRPr="00CF271D" w:rsidRDefault="00CF271D" w:rsidP="00635729">
            <w:pPr>
              <w:spacing w:after="0" w:line="240" w:lineRule="auto"/>
              <w:jc w:val="center"/>
              <w:rPr>
                <w:rFonts w:ascii="Sylfaen" w:eastAsiaTheme="minorEastAsia" w:hAnsi="Sylfaen"/>
                <w:sz w:val="20"/>
                <w:szCs w:val="18"/>
                <w:lang w:val="nb-NO"/>
              </w:rPr>
            </w:pPr>
            <w:r w:rsidRPr="00CF271D">
              <w:rPr>
                <w:rFonts w:ascii="Sylfaen" w:eastAsiaTheme="minorEastAsia" w:hAnsi="Sylfaen"/>
                <w:sz w:val="20"/>
                <w:szCs w:val="18"/>
              </w:rPr>
              <w:t>Տնօրեն</w:t>
            </w:r>
            <w:r w:rsidRPr="00CF271D">
              <w:rPr>
                <w:rFonts w:ascii="Sylfaen" w:eastAsiaTheme="minorEastAsia" w:hAnsi="Sylfaen"/>
                <w:sz w:val="20"/>
                <w:szCs w:val="18"/>
                <w:lang w:val="nb-NO"/>
              </w:rPr>
              <w:t xml:space="preserve">`    </w:t>
            </w:r>
            <w:r w:rsidR="00B30D56">
              <w:rPr>
                <w:rFonts w:ascii="Sylfaen" w:eastAsiaTheme="minorEastAsia" w:hAnsi="Sylfaen"/>
                <w:sz w:val="20"/>
                <w:szCs w:val="18"/>
                <w:lang w:val="en-US"/>
              </w:rPr>
              <w:t>Ա</w:t>
            </w:r>
            <w:r w:rsidR="00B30D56" w:rsidRPr="00CF1862">
              <w:rPr>
                <w:rFonts w:ascii="Sylfaen" w:eastAsiaTheme="minorEastAsia" w:hAnsi="Sylfaen"/>
                <w:sz w:val="20"/>
                <w:szCs w:val="18"/>
                <w:lang w:val="nb-NO"/>
              </w:rPr>
              <w:t xml:space="preserve">. </w:t>
            </w:r>
            <w:r w:rsidR="00B30D56">
              <w:rPr>
                <w:rFonts w:ascii="Sylfaen" w:eastAsiaTheme="minorEastAsia" w:hAnsi="Sylfaen"/>
                <w:sz w:val="20"/>
                <w:szCs w:val="18"/>
                <w:lang w:val="en-US"/>
              </w:rPr>
              <w:t>Սիմոնյան</w:t>
            </w:r>
          </w:p>
          <w:p w:rsidR="00CF271D" w:rsidRPr="00CF271D" w:rsidRDefault="00CF271D" w:rsidP="00635729">
            <w:pPr>
              <w:spacing w:after="0" w:line="240" w:lineRule="auto"/>
              <w:jc w:val="center"/>
              <w:rPr>
                <w:rFonts w:ascii="GHEA Grapalat" w:eastAsiaTheme="minorEastAsia" w:hAnsi="GHEA Grapalat"/>
                <w:sz w:val="18"/>
                <w:szCs w:val="18"/>
                <w:lang w:val="nb-NO"/>
              </w:rPr>
            </w:pPr>
          </w:p>
          <w:p w:rsidR="00CF271D" w:rsidRPr="00CF271D" w:rsidRDefault="00CF271D" w:rsidP="00635729">
            <w:pPr>
              <w:spacing w:after="0" w:line="240" w:lineRule="auto"/>
              <w:jc w:val="center"/>
              <w:rPr>
                <w:rFonts w:ascii="GHEA Grapalat" w:eastAsiaTheme="minorEastAsia" w:hAnsi="GHEA Grapalat"/>
                <w:sz w:val="18"/>
                <w:szCs w:val="18"/>
                <w:lang w:val="nb-NO"/>
              </w:rPr>
            </w:pPr>
            <w:r w:rsidRPr="00CF271D">
              <w:rPr>
                <w:rFonts w:ascii="GHEA Grapalat" w:eastAsiaTheme="minorEastAsia" w:hAnsi="GHEA Grapalat"/>
                <w:sz w:val="18"/>
                <w:szCs w:val="18"/>
                <w:lang w:val="nb-NO"/>
              </w:rPr>
              <w:t>___________________________</w:t>
            </w:r>
          </w:p>
          <w:p w:rsidR="00CF271D" w:rsidRPr="00CF271D" w:rsidRDefault="00CF271D" w:rsidP="00635729">
            <w:pPr>
              <w:spacing w:after="0" w:line="240" w:lineRule="auto"/>
              <w:jc w:val="center"/>
              <w:rPr>
                <w:rFonts w:ascii="GHEA Grapalat" w:eastAsiaTheme="minorEastAsia" w:hAnsi="GHEA Grapalat"/>
                <w:sz w:val="18"/>
                <w:szCs w:val="18"/>
                <w:lang w:val="hy-AM"/>
              </w:rPr>
            </w:pPr>
            <w:r w:rsidRPr="00CF271D">
              <w:rPr>
                <w:rFonts w:ascii="GHEA Grapalat" w:eastAsiaTheme="minorEastAsia" w:hAnsi="GHEA Grapalat"/>
                <w:sz w:val="18"/>
                <w:szCs w:val="18"/>
                <w:lang w:val="hy-AM"/>
              </w:rPr>
              <w:t>/</w:t>
            </w:r>
            <w:r w:rsidRPr="00CF271D">
              <w:rPr>
                <w:rFonts w:ascii="GHEA Grapalat" w:eastAsiaTheme="minorEastAsia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CF271D">
              <w:rPr>
                <w:rFonts w:ascii="GHEA Grapalat" w:eastAsiaTheme="minorEastAsia" w:hAnsi="GHEA Grapalat"/>
                <w:sz w:val="18"/>
                <w:szCs w:val="18"/>
                <w:lang w:val="hy-AM"/>
              </w:rPr>
              <w:t>/</w:t>
            </w:r>
          </w:p>
          <w:p w:rsidR="00CF271D" w:rsidRPr="00CF271D" w:rsidRDefault="00CF271D" w:rsidP="00635729">
            <w:pPr>
              <w:spacing w:after="0" w:line="240" w:lineRule="auto"/>
              <w:jc w:val="center"/>
              <w:rPr>
                <w:rFonts w:ascii="Sylfaen" w:eastAsiaTheme="minorEastAsia" w:hAnsi="Sylfaen"/>
                <w:sz w:val="20"/>
                <w:szCs w:val="24"/>
                <w:lang w:val="pt-BR"/>
              </w:rPr>
            </w:pPr>
            <w:r w:rsidRPr="00CF271D">
              <w:rPr>
                <w:rFonts w:ascii="GHEA Grapalat" w:eastAsiaTheme="minorEastAsia" w:hAnsi="GHEA Grapalat" w:cs="Sylfaen"/>
                <w:sz w:val="18"/>
                <w:szCs w:val="18"/>
                <w:lang w:val="hy-AM"/>
              </w:rPr>
              <w:t>Կ</w:t>
            </w:r>
            <w:r w:rsidRPr="00CF271D">
              <w:rPr>
                <w:rFonts w:ascii="GHEA Grapalat" w:eastAsiaTheme="minorEastAsia" w:hAnsi="GHEA Grapalat"/>
                <w:sz w:val="18"/>
                <w:szCs w:val="18"/>
                <w:lang w:val="hy-AM"/>
              </w:rPr>
              <w:t>.</w:t>
            </w:r>
            <w:r w:rsidRPr="00CF271D">
              <w:rPr>
                <w:rFonts w:ascii="GHEA Grapalat" w:eastAsiaTheme="minorEastAsia" w:hAnsi="GHEA Grapalat" w:cs="Sylfaen"/>
                <w:sz w:val="18"/>
                <w:szCs w:val="18"/>
                <w:lang w:val="hy-AM"/>
              </w:rPr>
              <w:t>Տ</w:t>
            </w:r>
          </w:p>
          <w:p w:rsidR="00CF271D" w:rsidRPr="00CF271D" w:rsidRDefault="00CF271D" w:rsidP="00635729">
            <w:pPr>
              <w:spacing w:after="0" w:line="240" w:lineRule="auto"/>
              <w:jc w:val="center"/>
              <w:rPr>
                <w:rFonts w:ascii="Sylfaen" w:eastAsiaTheme="minorEastAsia" w:hAnsi="Sylfaen"/>
                <w:sz w:val="20"/>
                <w:szCs w:val="24"/>
                <w:lang w:val="hy-AM"/>
              </w:rPr>
            </w:pPr>
          </w:p>
          <w:p w:rsidR="00CF271D" w:rsidRPr="00CF271D" w:rsidRDefault="00CF271D" w:rsidP="00635729">
            <w:pPr>
              <w:spacing w:after="0" w:line="240" w:lineRule="auto"/>
              <w:jc w:val="center"/>
              <w:rPr>
                <w:rFonts w:ascii="Sylfaen" w:eastAsiaTheme="minorEastAsia" w:hAnsi="Sylfaen"/>
                <w:sz w:val="20"/>
                <w:szCs w:val="24"/>
              </w:rPr>
            </w:pPr>
          </w:p>
          <w:p w:rsidR="00CF271D" w:rsidRPr="00CF271D" w:rsidRDefault="00CF271D" w:rsidP="00635729">
            <w:pPr>
              <w:spacing w:after="0" w:line="240" w:lineRule="auto"/>
              <w:jc w:val="center"/>
              <w:rPr>
                <w:rFonts w:ascii="Sylfaen" w:eastAsiaTheme="minorEastAsia" w:hAnsi="Sylfaen"/>
                <w:sz w:val="20"/>
                <w:szCs w:val="24"/>
                <w:lang w:val="pt-BR"/>
              </w:rPr>
            </w:pPr>
          </w:p>
        </w:tc>
        <w:tc>
          <w:tcPr>
            <w:tcW w:w="5130" w:type="dxa"/>
          </w:tcPr>
          <w:p w:rsidR="00CF271D" w:rsidRPr="00CF271D" w:rsidRDefault="00CF271D" w:rsidP="00635729">
            <w:pPr>
              <w:spacing w:after="0" w:line="360" w:lineRule="auto"/>
              <w:jc w:val="center"/>
              <w:rPr>
                <w:rFonts w:ascii="Sylfaen" w:eastAsiaTheme="minorEastAsia" w:hAnsi="Sylfaen"/>
                <w:b/>
                <w:sz w:val="20"/>
                <w:szCs w:val="20"/>
              </w:rPr>
            </w:pPr>
            <w:r>
              <w:rPr>
                <w:rFonts w:ascii="Sylfaen" w:eastAsiaTheme="minorEastAsia" w:hAnsi="Sylfaen"/>
                <w:b/>
                <w:sz w:val="20"/>
                <w:szCs w:val="24"/>
                <w:lang w:val="en-US"/>
              </w:rPr>
              <w:t>ՎԱՃԱՌՈՂ</w:t>
            </w:r>
          </w:p>
          <w:p w:rsidR="00CF271D" w:rsidRPr="00B30D56" w:rsidRDefault="00CF271D" w:rsidP="00635729">
            <w:pPr>
              <w:widowControl w:val="0"/>
              <w:spacing w:after="0" w:line="240" w:lineRule="auto"/>
              <w:jc w:val="center"/>
              <w:rPr>
                <w:rFonts w:ascii="Sylfaen" w:eastAsiaTheme="minorEastAsia" w:hAnsi="Sylfaen"/>
                <w:b/>
                <w:sz w:val="20"/>
                <w:szCs w:val="24"/>
              </w:rPr>
            </w:pPr>
            <w:r>
              <w:rPr>
                <w:rFonts w:ascii="Sylfaen" w:eastAsiaTheme="minorEastAsia" w:hAnsi="Sylfaen" w:cs="Sylfaen"/>
                <w:b/>
                <w:szCs w:val="24"/>
                <w:lang w:val="pt-BR"/>
              </w:rPr>
              <w:t>------------------------------------</w:t>
            </w:r>
          </w:p>
          <w:p w:rsidR="00CF271D" w:rsidRPr="00CF271D" w:rsidRDefault="00CF271D" w:rsidP="00635729">
            <w:pPr>
              <w:widowControl w:val="0"/>
              <w:spacing w:after="0" w:line="240" w:lineRule="auto"/>
              <w:jc w:val="center"/>
              <w:rPr>
                <w:rFonts w:ascii="Sylfaen" w:eastAsiaTheme="minorEastAsia" w:hAnsi="Sylfaen"/>
                <w:b/>
                <w:sz w:val="20"/>
                <w:szCs w:val="24"/>
                <w:lang w:val="hy-AM"/>
              </w:rPr>
            </w:pPr>
            <w:r w:rsidRPr="00B30D56">
              <w:rPr>
                <w:rFonts w:ascii="Sylfaen" w:eastAsiaTheme="minorEastAsia" w:hAnsi="Sylfaen"/>
                <w:sz w:val="20"/>
                <w:szCs w:val="24"/>
              </w:rPr>
              <w:t>----------------------------</w:t>
            </w:r>
            <w:r>
              <w:rPr>
                <w:rFonts w:ascii="Sylfaen" w:eastAsiaTheme="minorEastAsia" w:hAnsi="Sylfaen"/>
                <w:sz w:val="20"/>
                <w:szCs w:val="24"/>
                <w:lang w:val="en-US"/>
              </w:rPr>
              <w:t>------------</w:t>
            </w:r>
          </w:p>
          <w:p w:rsidR="00CF271D" w:rsidRPr="00CF271D" w:rsidRDefault="00CF271D" w:rsidP="00635729">
            <w:pPr>
              <w:widowControl w:val="0"/>
              <w:spacing w:after="0" w:line="240" w:lineRule="auto"/>
              <w:jc w:val="center"/>
              <w:rPr>
                <w:rFonts w:ascii="Sylfaen" w:eastAsiaTheme="minorEastAsia" w:hAnsi="Sylfaen" w:cs="Times Armenian"/>
                <w:sz w:val="20"/>
                <w:szCs w:val="20"/>
                <w:lang w:val="pt-BR"/>
              </w:rPr>
            </w:pPr>
            <w:r>
              <w:rPr>
                <w:rFonts w:ascii="Sylfaen" w:eastAsiaTheme="minorEastAsia" w:hAnsi="Sylfaen"/>
                <w:sz w:val="20"/>
                <w:szCs w:val="24"/>
                <w:lang w:val="pt-BR"/>
              </w:rPr>
              <w:t>------------------------------------</w:t>
            </w:r>
          </w:p>
          <w:p w:rsidR="00CF271D" w:rsidRPr="00CF271D" w:rsidRDefault="00CF271D" w:rsidP="00635729">
            <w:pPr>
              <w:widowControl w:val="0"/>
              <w:spacing w:after="0" w:line="240" w:lineRule="auto"/>
              <w:jc w:val="center"/>
              <w:rPr>
                <w:rFonts w:ascii="Sylfaen" w:eastAsiaTheme="minorEastAsia" w:hAnsi="Sylfaen"/>
                <w:sz w:val="20"/>
                <w:szCs w:val="24"/>
                <w:lang w:val="pt-BR"/>
              </w:rPr>
            </w:pPr>
            <w:r>
              <w:rPr>
                <w:rFonts w:ascii="Sylfaen" w:eastAsiaTheme="minorEastAsia" w:hAnsi="Sylfaen"/>
                <w:sz w:val="20"/>
                <w:szCs w:val="24"/>
                <w:lang w:val="pt-BR"/>
              </w:rPr>
              <w:t>-----------------------------------</w:t>
            </w:r>
          </w:p>
          <w:p w:rsidR="00CF271D" w:rsidRPr="00CF271D" w:rsidRDefault="00CF271D" w:rsidP="00635729">
            <w:pPr>
              <w:spacing w:after="0" w:line="360" w:lineRule="auto"/>
              <w:jc w:val="center"/>
              <w:rPr>
                <w:rFonts w:ascii="Sylfaen" w:eastAsiaTheme="minorEastAsia" w:hAnsi="Sylfaen"/>
                <w:b/>
                <w:sz w:val="20"/>
                <w:szCs w:val="24"/>
                <w:lang w:val="nb-NO"/>
              </w:rPr>
            </w:pPr>
            <w:r>
              <w:rPr>
                <w:rFonts w:ascii="Sylfaen" w:eastAsiaTheme="minorEastAsia" w:hAnsi="Sylfaen"/>
                <w:sz w:val="20"/>
                <w:szCs w:val="24"/>
                <w:lang w:val="pt-BR"/>
              </w:rPr>
              <w:t>------------------------</w:t>
            </w:r>
          </w:p>
          <w:p w:rsidR="00CF271D" w:rsidRPr="00CF271D" w:rsidRDefault="00CF271D" w:rsidP="00635729">
            <w:pPr>
              <w:spacing w:after="0" w:line="240" w:lineRule="auto"/>
              <w:jc w:val="center"/>
              <w:rPr>
                <w:rFonts w:ascii="Sylfaen" w:eastAsiaTheme="minorEastAsia" w:hAnsi="Sylfaen"/>
                <w:sz w:val="20"/>
                <w:szCs w:val="24"/>
                <w:lang w:val="pt-BR"/>
              </w:rPr>
            </w:pPr>
            <w:r>
              <w:rPr>
                <w:rFonts w:ascii="Sylfaen" w:eastAsiaTheme="minorEastAsia" w:hAnsi="Sylfaen"/>
                <w:sz w:val="20"/>
                <w:szCs w:val="24"/>
                <w:lang w:val="pt-BR"/>
              </w:rPr>
              <w:t>--------------------------------------</w:t>
            </w:r>
          </w:p>
          <w:p w:rsidR="00CF271D" w:rsidRPr="00CF271D" w:rsidRDefault="00CF271D" w:rsidP="00635729">
            <w:pPr>
              <w:spacing w:after="0" w:line="240" w:lineRule="auto"/>
              <w:jc w:val="center"/>
              <w:rPr>
                <w:rFonts w:ascii="Sylfaen" w:eastAsiaTheme="minorEastAsia" w:hAnsi="Sylfaen"/>
                <w:sz w:val="20"/>
                <w:szCs w:val="24"/>
                <w:lang w:val="pt-BR"/>
              </w:rPr>
            </w:pPr>
          </w:p>
          <w:p w:rsidR="00CF271D" w:rsidRPr="00CF271D" w:rsidRDefault="00CF271D" w:rsidP="00635729">
            <w:pPr>
              <w:spacing w:after="0" w:line="240" w:lineRule="auto"/>
              <w:jc w:val="center"/>
              <w:rPr>
                <w:rFonts w:ascii="Sylfaen" w:eastAsiaTheme="minorEastAsia" w:hAnsi="Sylfaen"/>
                <w:sz w:val="20"/>
                <w:szCs w:val="24"/>
                <w:lang w:val="pt-BR"/>
              </w:rPr>
            </w:pPr>
            <w:r w:rsidRPr="00CF271D">
              <w:rPr>
                <w:rFonts w:ascii="Sylfaen" w:eastAsiaTheme="minorEastAsia" w:hAnsi="Sylfaen"/>
                <w:sz w:val="20"/>
                <w:szCs w:val="24"/>
                <w:lang w:val="pt-BR"/>
              </w:rPr>
              <w:t>--------------------------------------</w:t>
            </w:r>
          </w:p>
          <w:p w:rsidR="00CF271D" w:rsidRPr="00CF271D" w:rsidRDefault="00CF271D" w:rsidP="00635729">
            <w:pPr>
              <w:spacing w:after="0" w:line="240" w:lineRule="auto"/>
              <w:jc w:val="center"/>
              <w:rPr>
                <w:rFonts w:ascii="Sylfaen" w:eastAsiaTheme="minorEastAsia" w:hAnsi="Sylfaen"/>
                <w:sz w:val="20"/>
                <w:szCs w:val="24"/>
                <w:lang w:val="pt-BR"/>
              </w:rPr>
            </w:pPr>
            <w:r w:rsidRPr="00CF271D">
              <w:rPr>
                <w:rFonts w:ascii="Sylfaen" w:eastAsiaTheme="minorEastAsia" w:hAnsi="Sylfaen"/>
                <w:sz w:val="20"/>
                <w:szCs w:val="24"/>
                <w:lang w:val="pt-BR"/>
              </w:rPr>
              <w:t>(ստորագրություն)</w:t>
            </w:r>
          </w:p>
          <w:p w:rsidR="00CF271D" w:rsidRPr="00CF271D" w:rsidRDefault="00CF271D" w:rsidP="00635729">
            <w:pPr>
              <w:spacing w:after="0" w:line="240" w:lineRule="auto"/>
              <w:jc w:val="center"/>
              <w:rPr>
                <w:rFonts w:ascii="Sylfaen" w:eastAsiaTheme="minorEastAsia" w:hAnsi="Sylfaen"/>
                <w:sz w:val="20"/>
                <w:szCs w:val="24"/>
                <w:lang w:val="pt-BR"/>
              </w:rPr>
            </w:pPr>
          </w:p>
          <w:p w:rsidR="00CF271D" w:rsidRPr="00CF271D" w:rsidRDefault="00CF271D" w:rsidP="00635729">
            <w:pPr>
              <w:spacing w:after="0" w:line="240" w:lineRule="auto"/>
              <w:jc w:val="center"/>
              <w:rPr>
                <w:rFonts w:ascii="Sylfaen" w:eastAsiaTheme="minorEastAsia" w:hAnsi="Sylfaen"/>
                <w:sz w:val="20"/>
                <w:szCs w:val="24"/>
                <w:lang w:val="pt-BR"/>
              </w:rPr>
            </w:pPr>
            <w:r w:rsidRPr="00CF271D">
              <w:rPr>
                <w:rFonts w:ascii="Sylfaen" w:eastAsiaTheme="minorEastAsia" w:hAnsi="Sylfaen"/>
                <w:sz w:val="20"/>
                <w:szCs w:val="24"/>
                <w:lang w:val="pt-BR"/>
              </w:rPr>
              <w:t>Կ.Տ.</w:t>
            </w:r>
          </w:p>
          <w:p w:rsidR="00CF271D" w:rsidRPr="00CF271D" w:rsidRDefault="00CF271D" w:rsidP="005F4E91">
            <w:pPr>
              <w:spacing w:after="0" w:line="360" w:lineRule="auto"/>
              <w:jc w:val="center"/>
              <w:rPr>
                <w:rFonts w:ascii="Sylfaen" w:eastAsiaTheme="minorEastAsia" w:hAnsi="Sylfaen"/>
                <w:b/>
                <w:sz w:val="20"/>
                <w:szCs w:val="24"/>
                <w:lang w:val="nb-NO"/>
              </w:rPr>
            </w:pPr>
          </w:p>
        </w:tc>
      </w:tr>
    </w:tbl>
    <w:p w:rsidR="00150A00" w:rsidRPr="00CF07A4" w:rsidRDefault="005F4E91" w:rsidP="00C32736">
      <w:pPr>
        <w:rPr>
          <w:rFonts w:ascii="GHEA Grapalat" w:hAnsi="GHEA Grapalat"/>
        </w:rPr>
      </w:pPr>
      <w:r>
        <w:rPr>
          <w:rFonts w:ascii="GHEA Grapalat" w:hAnsi="GHEA Grapalat"/>
        </w:rPr>
        <w:br w:type="textWrapping" w:clear="all"/>
      </w:r>
    </w:p>
    <w:sectPr w:rsidR="00150A00" w:rsidRPr="00CF07A4" w:rsidSect="00753387">
      <w:pgSz w:w="16838" w:h="11906" w:orient="landscape"/>
      <w:pgMar w:top="1701" w:right="851" w:bottom="144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5305" w:rsidRDefault="007C5305" w:rsidP="00E04281">
      <w:pPr>
        <w:spacing w:after="0" w:line="240" w:lineRule="auto"/>
      </w:pPr>
      <w:r>
        <w:separator/>
      </w:r>
    </w:p>
  </w:endnote>
  <w:endnote w:type="continuationSeparator" w:id="0">
    <w:p w:rsidR="007C5305" w:rsidRDefault="007C5305" w:rsidP="00E042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Armenian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5305" w:rsidRDefault="007C5305" w:rsidP="00E04281">
      <w:pPr>
        <w:spacing w:after="0" w:line="240" w:lineRule="auto"/>
      </w:pPr>
      <w:r>
        <w:separator/>
      </w:r>
    </w:p>
  </w:footnote>
  <w:footnote w:type="continuationSeparator" w:id="0">
    <w:p w:rsidR="007C5305" w:rsidRDefault="007C5305" w:rsidP="00E042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7F1E9F"/>
    <w:multiLevelType w:val="hybridMultilevel"/>
    <w:tmpl w:val="D9A638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04281"/>
    <w:rsid w:val="0001400E"/>
    <w:rsid w:val="00017F86"/>
    <w:rsid w:val="00020E1E"/>
    <w:rsid w:val="00021ED5"/>
    <w:rsid w:val="00033611"/>
    <w:rsid w:val="0004537F"/>
    <w:rsid w:val="000512B5"/>
    <w:rsid w:val="00055475"/>
    <w:rsid w:val="00064BC9"/>
    <w:rsid w:val="000676AE"/>
    <w:rsid w:val="00071297"/>
    <w:rsid w:val="000778BC"/>
    <w:rsid w:val="000932A0"/>
    <w:rsid w:val="000A3679"/>
    <w:rsid w:val="000B748B"/>
    <w:rsid w:val="000D4C24"/>
    <w:rsid w:val="000D5867"/>
    <w:rsid w:val="000D7484"/>
    <w:rsid w:val="000E4640"/>
    <w:rsid w:val="000E6E35"/>
    <w:rsid w:val="000F18A8"/>
    <w:rsid w:val="000F7E16"/>
    <w:rsid w:val="001007F6"/>
    <w:rsid w:val="00120A98"/>
    <w:rsid w:val="00122FDD"/>
    <w:rsid w:val="0013338C"/>
    <w:rsid w:val="00135E67"/>
    <w:rsid w:val="0013615E"/>
    <w:rsid w:val="001366FA"/>
    <w:rsid w:val="00140859"/>
    <w:rsid w:val="00150A00"/>
    <w:rsid w:val="00153C1B"/>
    <w:rsid w:val="00156849"/>
    <w:rsid w:val="0017626A"/>
    <w:rsid w:val="00180BB9"/>
    <w:rsid w:val="00192191"/>
    <w:rsid w:val="00193ACE"/>
    <w:rsid w:val="00195925"/>
    <w:rsid w:val="00197AED"/>
    <w:rsid w:val="001B0804"/>
    <w:rsid w:val="001D44E0"/>
    <w:rsid w:val="001E1ABF"/>
    <w:rsid w:val="001E705D"/>
    <w:rsid w:val="002012FB"/>
    <w:rsid w:val="00207795"/>
    <w:rsid w:val="0023711F"/>
    <w:rsid w:val="0024450C"/>
    <w:rsid w:val="00244C57"/>
    <w:rsid w:val="00255EB6"/>
    <w:rsid w:val="00276965"/>
    <w:rsid w:val="00284CC7"/>
    <w:rsid w:val="002D01EE"/>
    <w:rsid w:val="002D1108"/>
    <w:rsid w:val="002D2100"/>
    <w:rsid w:val="002E6F5B"/>
    <w:rsid w:val="002F5918"/>
    <w:rsid w:val="00321363"/>
    <w:rsid w:val="00373EA4"/>
    <w:rsid w:val="00380D94"/>
    <w:rsid w:val="003A02B2"/>
    <w:rsid w:val="003A1FFD"/>
    <w:rsid w:val="003A250F"/>
    <w:rsid w:val="003A5D60"/>
    <w:rsid w:val="003A6F15"/>
    <w:rsid w:val="003B2600"/>
    <w:rsid w:val="003C5C3A"/>
    <w:rsid w:val="003D5DA6"/>
    <w:rsid w:val="003D7883"/>
    <w:rsid w:val="003E0A05"/>
    <w:rsid w:val="003E25A9"/>
    <w:rsid w:val="003E6E6C"/>
    <w:rsid w:val="003F6A6C"/>
    <w:rsid w:val="003F7198"/>
    <w:rsid w:val="00412302"/>
    <w:rsid w:val="0042347E"/>
    <w:rsid w:val="00442AFA"/>
    <w:rsid w:val="00443389"/>
    <w:rsid w:val="00444948"/>
    <w:rsid w:val="0045143E"/>
    <w:rsid w:val="0045260A"/>
    <w:rsid w:val="00453B85"/>
    <w:rsid w:val="004543FC"/>
    <w:rsid w:val="00463108"/>
    <w:rsid w:val="004640EF"/>
    <w:rsid w:val="00470F62"/>
    <w:rsid w:val="004724C7"/>
    <w:rsid w:val="00483518"/>
    <w:rsid w:val="00496243"/>
    <w:rsid w:val="004A16B8"/>
    <w:rsid w:val="004A213F"/>
    <w:rsid w:val="004D1802"/>
    <w:rsid w:val="004D4DC1"/>
    <w:rsid w:val="004E68FB"/>
    <w:rsid w:val="004F094B"/>
    <w:rsid w:val="004F6A0B"/>
    <w:rsid w:val="00511EFE"/>
    <w:rsid w:val="00523823"/>
    <w:rsid w:val="00526532"/>
    <w:rsid w:val="00531F6E"/>
    <w:rsid w:val="00541E12"/>
    <w:rsid w:val="00542499"/>
    <w:rsid w:val="005517BB"/>
    <w:rsid w:val="005535B8"/>
    <w:rsid w:val="005627C6"/>
    <w:rsid w:val="00565F30"/>
    <w:rsid w:val="005701CA"/>
    <w:rsid w:val="00582929"/>
    <w:rsid w:val="005A6761"/>
    <w:rsid w:val="005A6CC7"/>
    <w:rsid w:val="005A713C"/>
    <w:rsid w:val="005A7A9B"/>
    <w:rsid w:val="005B0C5F"/>
    <w:rsid w:val="005B0D78"/>
    <w:rsid w:val="005C52B6"/>
    <w:rsid w:val="005C62DD"/>
    <w:rsid w:val="005D12E4"/>
    <w:rsid w:val="005D4FCF"/>
    <w:rsid w:val="005E6C21"/>
    <w:rsid w:val="005F4E91"/>
    <w:rsid w:val="005F6E73"/>
    <w:rsid w:val="00610785"/>
    <w:rsid w:val="00634846"/>
    <w:rsid w:val="00635729"/>
    <w:rsid w:val="006513E1"/>
    <w:rsid w:val="00660445"/>
    <w:rsid w:val="00665301"/>
    <w:rsid w:val="00670D90"/>
    <w:rsid w:val="0067159D"/>
    <w:rsid w:val="00680F63"/>
    <w:rsid w:val="0068122C"/>
    <w:rsid w:val="00683867"/>
    <w:rsid w:val="0069694D"/>
    <w:rsid w:val="006A4DF6"/>
    <w:rsid w:val="006B12D4"/>
    <w:rsid w:val="006D3CD5"/>
    <w:rsid w:val="006D6EAA"/>
    <w:rsid w:val="006E03FC"/>
    <w:rsid w:val="006F66EB"/>
    <w:rsid w:val="007007FA"/>
    <w:rsid w:val="00712E13"/>
    <w:rsid w:val="00720D00"/>
    <w:rsid w:val="007218FA"/>
    <w:rsid w:val="00723FD1"/>
    <w:rsid w:val="00724E28"/>
    <w:rsid w:val="007254BD"/>
    <w:rsid w:val="0073660E"/>
    <w:rsid w:val="007463DC"/>
    <w:rsid w:val="007476BA"/>
    <w:rsid w:val="00751B7D"/>
    <w:rsid w:val="00753387"/>
    <w:rsid w:val="00754F78"/>
    <w:rsid w:val="0077640E"/>
    <w:rsid w:val="00782B17"/>
    <w:rsid w:val="0078492E"/>
    <w:rsid w:val="00790942"/>
    <w:rsid w:val="007A28ED"/>
    <w:rsid w:val="007B7E2B"/>
    <w:rsid w:val="007C4A70"/>
    <w:rsid w:val="007C5305"/>
    <w:rsid w:val="007D12B7"/>
    <w:rsid w:val="007D2FBB"/>
    <w:rsid w:val="007D3E16"/>
    <w:rsid w:val="007D5381"/>
    <w:rsid w:val="008071DA"/>
    <w:rsid w:val="008106BB"/>
    <w:rsid w:val="00811865"/>
    <w:rsid w:val="00820745"/>
    <w:rsid w:val="0082153C"/>
    <w:rsid w:val="00847B36"/>
    <w:rsid w:val="00850935"/>
    <w:rsid w:val="00857D2B"/>
    <w:rsid w:val="008605E6"/>
    <w:rsid w:val="00871CF7"/>
    <w:rsid w:val="0088240F"/>
    <w:rsid w:val="0089274E"/>
    <w:rsid w:val="008B7893"/>
    <w:rsid w:val="008C30D6"/>
    <w:rsid w:val="008D0712"/>
    <w:rsid w:val="008F22DE"/>
    <w:rsid w:val="008F41C8"/>
    <w:rsid w:val="009018C1"/>
    <w:rsid w:val="00912655"/>
    <w:rsid w:val="00914204"/>
    <w:rsid w:val="009142A0"/>
    <w:rsid w:val="00914BEC"/>
    <w:rsid w:val="00916B43"/>
    <w:rsid w:val="009240A0"/>
    <w:rsid w:val="009264B5"/>
    <w:rsid w:val="0094073D"/>
    <w:rsid w:val="00943784"/>
    <w:rsid w:val="00944E98"/>
    <w:rsid w:val="009452D4"/>
    <w:rsid w:val="00946790"/>
    <w:rsid w:val="00950A8A"/>
    <w:rsid w:val="00956CCC"/>
    <w:rsid w:val="0096729F"/>
    <w:rsid w:val="009A35DC"/>
    <w:rsid w:val="009B072B"/>
    <w:rsid w:val="009B4CE7"/>
    <w:rsid w:val="009C0142"/>
    <w:rsid w:val="009C1C94"/>
    <w:rsid w:val="009E6342"/>
    <w:rsid w:val="00A101DC"/>
    <w:rsid w:val="00A17DA5"/>
    <w:rsid w:val="00A2185D"/>
    <w:rsid w:val="00A2374E"/>
    <w:rsid w:val="00A35B47"/>
    <w:rsid w:val="00A70027"/>
    <w:rsid w:val="00A86CBF"/>
    <w:rsid w:val="00A9070B"/>
    <w:rsid w:val="00AA0C71"/>
    <w:rsid w:val="00AA29DD"/>
    <w:rsid w:val="00AB396E"/>
    <w:rsid w:val="00AB6B18"/>
    <w:rsid w:val="00AB7B5B"/>
    <w:rsid w:val="00AC2D09"/>
    <w:rsid w:val="00AC32C5"/>
    <w:rsid w:val="00AE1539"/>
    <w:rsid w:val="00AF46E2"/>
    <w:rsid w:val="00B07D65"/>
    <w:rsid w:val="00B15549"/>
    <w:rsid w:val="00B226D5"/>
    <w:rsid w:val="00B246FD"/>
    <w:rsid w:val="00B30D56"/>
    <w:rsid w:val="00B353E5"/>
    <w:rsid w:val="00B43CA9"/>
    <w:rsid w:val="00B44B7A"/>
    <w:rsid w:val="00B45461"/>
    <w:rsid w:val="00B70A87"/>
    <w:rsid w:val="00B967AC"/>
    <w:rsid w:val="00BA0EA7"/>
    <w:rsid w:val="00BB0188"/>
    <w:rsid w:val="00BB6DE5"/>
    <w:rsid w:val="00BC6888"/>
    <w:rsid w:val="00BE651A"/>
    <w:rsid w:val="00BF6BE8"/>
    <w:rsid w:val="00C16A93"/>
    <w:rsid w:val="00C32736"/>
    <w:rsid w:val="00C4211D"/>
    <w:rsid w:val="00C54466"/>
    <w:rsid w:val="00C56E55"/>
    <w:rsid w:val="00C677E1"/>
    <w:rsid w:val="00C70BAA"/>
    <w:rsid w:val="00C7429D"/>
    <w:rsid w:val="00C815AD"/>
    <w:rsid w:val="00C82278"/>
    <w:rsid w:val="00C977C3"/>
    <w:rsid w:val="00CA1442"/>
    <w:rsid w:val="00CA7787"/>
    <w:rsid w:val="00CA7B94"/>
    <w:rsid w:val="00CC2539"/>
    <w:rsid w:val="00CD352F"/>
    <w:rsid w:val="00CD4A8C"/>
    <w:rsid w:val="00CF07A4"/>
    <w:rsid w:val="00CF1862"/>
    <w:rsid w:val="00CF271D"/>
    <w:rsid w:val="00CF4E00"/>
    <w:rsid w:val="00CF656F"/>
    <w:rsid w:val="00D01EB3"/>
    <w:rsid w:val="00D03309"/>
    <w:rsid w:val="00D03DEC"/>
    <w:rsid w:val="00D147BD"/>
    <w:rsid w:val="00D15689"/>
    <w:rsid w:val="00D33593"/>
    <w:rsid w:val="00D45ADF"/>
    <w:rsid w:val="00D604A6"/>
    <w:rsid w:val="00D61E70"/>
    <w:rsid w:val="00D70A9B"/>
    <w:rsid w:val="00D76866"/>
    <w:rsid w:val="00D774ED"/>
    <w:rsid w:val="00D806A1"/>
    <w:rsid w:val="00D96825"/>
    <w:rsid w:val="00D97F0E"/>
    <w:rsid w:val="00DA77E9"/>
    <w:rsid w:val="00DB63B4"/>
    <w:rsid w:val="00DB742E"/>
    <w:rsid w:val="00DB7975"/>
    <w:rsid w:val="00DB7A35"/>
    <w:rsid w:val="00DD7CD0"/>
    <w:rsid w:val="00DE05F9"/>
    <w:rsid w:val="00DE2C33"/>
    <w:rsid w:val="00DF344F"/>
    <w:rsid w:val="00DF52B1"/>
    <w:rsid w:val="00E04281"/>
    <w:rsid w:val="00E11468"/>
    <w:rsid w:val="00E16CB5"/>
    <w:rsid w:val="00E23D32"/>
    <w:rsid w:val="00E36293"/>
    <w:rsid w:val="00E37624"/>
    <w:rsid w:val="00E64F07"/>
    <w:rsid w:val="00E650C8"/>
    <w:rsid w:val="00E731AF"/>
    <w:rsid w:val="00E77F2C"/>
    <w:rsid w:val="00E844C0"/>
    <w:rsid w:val="00E845E2"/>
    <w:rsid w:val="00E87629"/>
    <w:rsid w:val="00E87BF9"/>
    <w:rsid w:val="00E87FDC"/>
    <w:rsid w:val="00E9316A"/>
    <w:rsid w:val="00EB7CEF"/>
    <w:rsid w:val="00EC14A5"/>
    <w:rsid w:val="00EC4190"/>
    <w:rsid w:val="00ED2F7E"/>
    <w:rsid w:val="00F05611"/>
    <w:rsid w:val="00F07BAC"/>
    <w:rsid w:val="00F17B3F"/>
    <w:rsid w:val="00F20B34"/>
    <w:rsid w:val="00F25897"/>
    <w:rsid w:val="00F307CA"/>
    <w:rsid w:val="00F310A5"/>
    <w:rsid w:val="00F32CAB"/>
    <w:rsid w:val="00F3659C"/>
    <w:rsid w:val="00F40CB8"/>
    <w:rsid w:val="00F46D59"/>
    <w:rsid w:val="00F47613"/>
    <w:rsid w:val="00F5278B"/>
    <w:rsid w:val="00F6185F"/>
    <w:rsid w:val="00F66F9F"/>
    <w:rsid w:val="00F75085"/>
    <w:rsid w:val="00F7710F"/>
    <w:rsid w:val="00F96C69"/>
    <w:rsid w:val="00F97E55"/>
    <w:rsid w:val="00FB747D"/>
    <w:rsid w:val="00FB7D8E"/>
    <w:rsid w:val="00FD44A4"/>
    <w:rsid w:val="00FF1D4C"/>
    <w:rsid w:val="00FF1FE7"/>
    <w:rsid w:val="00FF4D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2B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E042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semiHidden/>
    <w:locked/>
    <w:rsid w:val="00E0428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042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semiHidden/>
    <w:locked/>
    <w:rsid w:val="00E04281"/>
    <w:rPr>
      <w:rFonts w:cs="Times New Roman"/>
    </w:rPr>
  </w:style>
  <w:style w:type="paragraph" w:styleId="a7">
    <w:name w:val="List Paragraph"/>
    <w:basedOn w:val="a"/>
    <w:uiPriority w:val="34"/>
    <w:qFormat/>
    <w:rsid w:val="00F97E55"/>
    <w:pPr>
      <w:ind w:left="720"/>
      <w:contextualSpacing/>
    </w:pPr>
  </w:style>
  <w:style w:type="paragraph" w:customStyle="1" w:styleId="Style8">
    <w:name w:val="Style8"/>
    <w:basedOn w:val="a"/>
    <w:uiPriority w:val="99"/>
    <w:rsid w:val="00914BEC"/>
    <w:pPr>
      <w:widowControl w:val="0"/>
      <w:autoSpaceDE w:val="0"/>
      <w:autoSpaceDN w:val="0"/>
      <w:adjustRightInd w:val="0"/>
      <w:spacing w:after="0" w:line="232" w:lineRule="exact"/>
      <w:ind w:firstLine="710"/>
      <w:jc w:val="both"/>
    </w:pPr>
    <w:rPr>
      <w:rFonts w:ascii="Sylfaen" w:hAnsi="Sylfaen"/>
      <w:sz w:val="24"/>
      <w:szCs w:val="24"/>
      <w:lang w:val="en-US" w:eastAsia="en-US"/>
    </w:rPr>
  </w:style>
  <w:style w:type="character" w:customStyle="1" w:styleId="FontStyle21">
    <w:name w:val="Font Style21"/>
    <w:uiPriority w:val="99"/>
    <w:rsid w:val="00914BEC"/>
    <w:rPr>
      <w:rFonts w:ascii="Sylfaen" w:hAnsi="Sylfaen" w:cs="Sylfaen" w:hint="default"/>
      <w:color w:val="000000"/>
      <w:spacing w:val="1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2B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E042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semiHidden/>
    <w:locked/>
    <w:rsid w:val="00E0428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042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semiHidden/>
    <w:locked/>
    <w:rsid w:val="00E04281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1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9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4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4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0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7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7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9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1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0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1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3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2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6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4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8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5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3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2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8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3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3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6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7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7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Изящная">
      <a:dk1>
        <a:sysClr val="windowText" lastClr="000000"/>
      </a:dk1>
      <a:lt1>
        <a:sysClr val="window" lastClr="FFFFFF"/>
      </a:lt1>
      <a:dk2>
        <a:srgbClr val="B13F9A"/>
      </a:dk2>
      <a:lt2>
        <a:srgbClr val="F4E7ED"/>
      </a:lt2>
      <a:accent1>
        <a:srgbClr val="B83D68"/>
      </a:accent1>
      <a:accent2>
        <a:srgbClr val="AC66BB"/>
      </a:accent2>
      <a:accent3>
        <a:srgbClr val="DE6C36"/>
      </a:accent3>
      <a:accent4>
        <a:srgbClr val="F9B639"/>
      </a:accent4>
      <a:accent5>
        <a:srgbClr val="CF6DA4"/>
      </a:accent5>
      <a:accent6>
        <a:srgbClr val="FA8D3D"/>
      </a:accent6>
      <a:hlink>
        <a:srgbClr val="FFDE66"/>
      </a:hlink>
      <a:folHlink>
        <a:srgbClr val="D490C5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95D1D4-830A-41D6-9E2A-89822AEA77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2312</TotalTime>
  <Pages>1</Pages>
  <Words>2856</Words>
  <Characters>16284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admin</cp:lastModifiedBy>
  <cp:revision>82</cp:revision>
  <cp:lastPrinted>2012-12-03T11:29:00Z</cp:lastPrinted>
  <dcterms:created xsi:type="dcterms:W3CDTF">2012-12-03T07:27:00Z</dcterms:created>
  <dcterms:modified xsi:type="dcterms:W3CDTF">2014-12-24T10:38:00Z</dcterms:modified>
</cp:coreProperties>
</file>